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AD4386" w14:paraId="64FF337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46ABBA0D" w14:textId="77777777" w:rsidR="00AD4386" w:rsidRDefault="00213509">
            <w:pPr>
              <w:spacing w:after="38" w:line="240" w:lineRule="auto"/>
              <w:ind w:left="0" w:right="0" w:firstLine="0"/>
              <w:jc w:val="left"/>
            </w:pPr>
            <w:r>
              <w:rPr>
                <w:u w:val="single" w:color="000000"/>
              </w:rPr>
              <w:t>Issued:</w:t>
            </w:r>
            <w:r>
              <w:t xml:space="preserve"> </w:t>
            </w:r>
          </w:p>
          <w:p w14:paraId="450D568B" w14:textId="3F00C7D9" w:rsidR="00AD4386" w:rsidRDefault="00213509">
            <w:pPr>
              <w:spacing w:after="0" w:line="276" w:lineRule="auto"/>
              <w:ind w:left="0" w:right="0" w:firstLine="0"/>
              <w:jc w:val="left"/>
            </w:pPr>
            <w:r>
              <w:t>M</w:t>
            </w:r>
            <w:r w:rsidR="00953E64">
              <w:t>arch</w:t>
            </w:r>
            <w:r>
              <w:t xml:space="preserve"> 20</w:t>
            </w:r>
            <w:r w:rsidR="00953E64">
              <w:t>18</w:t>
            </w:r>
          </w:p>
          <w:p w14:paraId="2BBDF9D3" w14:textId="77777777" w:rsidR="00AD4386" w:rsidRDefault="00AD4386">
            <w:pPr>
              <w:spacing w:after="0" w:line="276" w:lineRule="auto"/>
              <w:ind w:left="0" w:right="0" w:firstLine="0"/>
              <w:jc w:val="left"/>
            </w:pPr>
          </w:p>
          <w:p w14:paraId="3225D9A3" w14:textId="04EA86B6" w:rsidR="00AD4386" w:rsidRDefault="00213509">
            <w:pPr>
              <w:spacing w:after="0" w:line="276" w:lineRule="auto"/>
              <w:ind w:left="0" w:right="0" w:firstLine="0"/>
              <w:jc w:val="left"/>
              <w:rPr>
                <w:u w:val="single"/>
              </w:rPr>
            </w:pPr>
            <w:r>
              <w:rPr>
                <w:u w:val="single"/>
              </w:rPr>
              <w:t>Amended:</w:t>
            </w:r>
          </w:p>
          <w:p w14:paraId="627F6616" w14:textId="5BC079B1" w:rsidR="00953E64" w:rsidRDefault="00953E64" w:rsidP="00953E64">
            <w:pPr>
              <w:spacing w:after="0" w:line="276" w:lineRule="auto"/>
              <w:ind w:left="0" w:right="0" w:firstLine="0"/>
              <w:jc w:val="left"/>
            </w:pPr>
            <w:r>
              <w:t>August 2024</w:t>
            </w:r>
          </w:p>
          <w:p w14:paraId="711B0EB7" w14:textId="77777777" w:rsidR="00AD4386" w:rsidRDefault="00AD4386">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36106DC7" w14:textId="77777777" w:rsidR="00AD4386" w:rsidRDefault="00213509">
            <w:pPr>
              <w:spacing w:after="38" w:line="276" w:lineRule="auto"/>
              <w:ind w:left="0" w:right="0" w:firstLine="0"/>
              <w:jc w:val="center"/>
              <w:rPr>
                <w:b/>
              </w:rPr>
            </w:pPr>
            <w:r>
              <w:rPr>
                <w:b/>
              </w:rPr>
              <w:t>FRONT OFFICE</w:t>
            </w:r>
          </w:p>
          <w:p w14:paraId="2F504954" w14:textId="77777777" w:rsidR="00AD4386" w:rsidRDefault="00213509">
            <w:pPr>
              <w:spacing w:after="41" w:line="276" w:lineRule="auto"/>
              <w:ind w:left="0" w:right="0" w:firstLine="0"/>
              <w:jc w:val="center"/>
              <w:rPr>
                <w:b/>
              </w:rPr>
            </w:pPr>
            <w:r>
              <w:rPr>
                <w:b/>
              </w:rPr>
              <w:t>POLICIES &amp; PROCEDURES</w:t>
            </w:r>
          </w:p>
          <w:p w14:paraId="3619F3C8" w14:textId="77777777" w:rsidR="00AD4386" w:rsidRDefault="00AD4386">
            <w:pPr>
              <w:spacing w:after="41" w:line="276" w:lineRule="auto"/>
              <w:ind w:left="0" w:right="0" w:firstLine="0"/>
              <w:jc w:val="center"/>
              <w:rPr>
                <w:b/>
              </w:rPr>
            </w:pPr>
          </w:p>
          <w:p w14:paraId="1CAA1873" w14:textId="77777777" w:rsidR="00AD4386" w:rsidRDefault="00213509">
            <w:pPr>
              <w:spacing w:after="41" w:line="276" w:lineRule="auto"/>
              <w:ind w:left="0" w:right="0" w:firstLine="0"/>
              <w:jc w:val="center"/>
              <w:rPr>
                <w:b/>
                <w:i/>
                <w:iCs/>
              </w:rPr>
            </w:pPr>
            <w:r>
              <w:rPr>
                <w:b/>
                <w:i/>
                <w:iCs/>
              </w:rPr>
              <w:t>BỘ PHẬN TIỀN SẢNH</w:t>
            </w:r>
          </w:p>
          <w:p w14:paraId="4478B09F" w14:textId="77777777" w:rsidR="00AD4386" w:rsidRDefault="00213509">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51C8A1E" w14:textId="77777777" w:rsidR="00AD4386" w:rsidRDefault="00213509">
            <w:pPr>
              <w:spacing w:after="38" w:line="240" w:lineRule="auto"/>
              <w:ind w:left="0" w:right="0" w:firstLine="0"/>
              <w:jc w:val="left"/>
            </w:pPr>
            <w:r>
              <w:rPr>
                <w:sz w:val="24"/>
              </w:rPr>
              <w:t xml:space="preserve"> </w:t>
            </w:r>
          </w:p>
          <w:p w14:paraId="12EB903F" w14:textId="77777777" w:rsidR="00AD4386" w:rsidRDefault="00213509">
            <w:pPr>
              <w:spacing w:after="39" w:line="240" w:lineRule="auto"/>
              <w:ind w:left="0" w:right="0" w:firstLine="0"/>
              <w:jc w:val="left"/>
            </w:pPr>
            <w:r>
              <w:rPr>
                <w:u w:val="single" w:color="000000"/>
              </w:rPr>
              <w:t>Index Nº:</w:t>
            </w:r>
            <w:r>
              <w:t xml:space="preserve"> </w:t>
            </w:r>
            <w:r>
              <w:rPr>
                <w:sz w:val="24"/>
              </w:rPr>
              <w:t xml:space="preserve"> </w:t>
            </w:r>
          </w:p>
          <w:p w14:paraId="72097136" w14:textId="77777777" w:rsidR="00AD4386" w:rsidRDefault="00213509">
            <w:pPr>
              <w:spacing w:after="38" w:line="240" w:lineRule="auto"/>
              <w:ind w:left="0" w:right="0" w:firstLine="0"/>
              <w:jc w:val="left"/>
            </w:pPr>
            <w:r>
              <w:rPr>
                <w:sz w:val="24"/>
              </w:rPr>
              <w:t xml:space="preserve"> </w:t>
            </w:r>
          </w:p>
          <w:p w14:paraId="6F492AE3" w14:textId="77777777" w:rsidR="00AD4386" w:rsidRDefault="00213509">
            <w:pPr>
              <w:spacing w:after="0" w:line="276" w:lineRule="auto"/>
              <w:ind w:left="0" w:right="0" w:firstLine="0"/>
              <w:jc w:val="left"/>
            </w:pPr>
            <w:r>
              <w:t>REC-05-01-004</w:t>
            </w:r>
          </w:p>
        </w:tc>
      </w:tr>
    </w:tbl>
    <w:p w14:paraId="2D6700FA" w14:textId="77777777" w:rsidR="00AD4386" w:rsidRDefault="00213509">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AD4386" w14:paraId="5F80BF0B"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639D43FF" w14:textId="77777777" w:rsidR="00AD4386" w:rsidRDefault="00213509">
            <w:pPr>
              <w:spacing w:after="0" w:line="276" w:lineRule="auto"/>
              <w:ind w:left="0" w:right="0" w:firstLine="0"/>
              <w:jc w:val="left"/>
              <w:rPr>
                <w:u w:val="single"/>
              </w:rPr>
            </w:pPr>
            <w:r>
              <w:rPr>
                <w:u w:val="single"/>
              </w:rPr>
              <w:t>Subject</w:t>
            </w:r>
            <w:r>
              <w:t xml:space="preserve">: </w:t>
            </w:r>
            <w:r>
              <w:rPr>
                <w:b/>
              </w:rPr>
              <w:t xml:space="preserve">SHIFT BRIEFING / </w:t>
            </w:r>
            <w:r w:rsidRPr="003D372C">
              <w:rPr>
                <w:b/>
                <w:i/>
                <w:iCs/>
              </w:rPr>
              <w:t>CUỘC HỌP GIAO CA</w:t>
            </w:r>
          </w:p>
        </w:tc>
        <w:tc>
          <w:tcPr>
            <w:tcW w:w="2160" w:type="dxa"/>
            <w:tcBorders>
              <w:top w:val="single" w:sz="4" w:space="0" w:color="000000"/>
              <w:left w:val="single" w:sz="4" w:space="0" w:color="000000"/>
              <w:bottom w:val="single" w:sz="4" w:space="0" w:color="000000"/>
              <w:right w:val="single" w:sz="4" w:space="0" w:color="000000"/>
            </w:tcBorders>
          </w:tcPr>
          <w:p w14:paraId="23466AED" w14:textId="77777777" w:rsidR="00AD4386" w:rsidRDefault="00213509">
            <w:pPr>
              <w:spacing w:after="0" w:line="276" w:lineRule="auto"/>
              <w:ind w:left="0" w:right="0" w:firstLine="0"/>
              <w:jc w:val="left"/>
            </w:pPr>
            <w:r>
              <w:t>2 pages</w:t>
            </w:r>
            <w:r>
              <w:rPr>
                <w:sz w:val="24"/>
              </w:rPr>
              <w:t xml:space="preserve"> </w:t>
            </w:r>
          </w:p>
        </w:tc>
      </w:tr>
    </w:tbl>
    <w:p w14:paraId="692DE4A2" w14:textId="77777777" w:rsidR="00AD4386" w:rsidRDefault="00213509">
      <w:pPr>
        <w:tabs>
          <w:tab w:val="left" w:pos="2823"/>
        </w:tabs>
        <w:spacing w:after="33" w:line="240" w:lineRule="auto"/>
        <w:ind w:left="0" w:right="0" w:firstLine="0"/>
        <w:jc w:val="left"/>
        <w:rPr>
          <w:b/>
        </w:rPr>
      </w:pPr>
      <w:r>
        <w:t xml:space="preserve"> </w:t>
      </w:r>
      <w:r>
        <w:tab/>
      </w:r>
    </w:p>
    <w:p w14:paraId="20A8FA50" w14:textId="77777777" w:rsidR="00AD4386" w:rsidRPr="00953E64" w:rsidRDefault="00213509">
      <w:pPr>
        <w:pStyle w:val="Heading1"/>
        <w:numPr>
          <w:ilvl w:val="0"/>
          <w:numId w:val="1"/>
        </w:numPr>
        <w:jc w:val="both"/>
      </w:pPr>
      <w:r w:rsidRPr="00953E64">
        <w:t xml:space="preserve">OBJECTIVE / </w:t>
      </w:r>
      <w:r w:rsidRPr="003D372C">
        <w:rPr>
          <w:i/>
          <w:iCs/>
        </w:rPr>
        <w:t>MỤC TIÊU</w:t>
      </w:r>
    </w:p>
    <w:tbl>
      <w:tblPr>
        <w:tblStyle w:val="TableGrid"/>
        <w:tblW w:w="10980" w:type="dxa"/>
        <w:tblInd w:w="-725" w:type="dxa"/>
        <w:tblLook w:val="04A0" w:firstRow="1" w:lastRow="0" w:firstColumn="1" w:lastColumn="0" w:noHBand="0" w:noVBand="1"/>
      </w:tblPr>
      <w:tblGrid>
        <w:gridCol w:w="5194"/>
        <w:gridCol w:w="5786"/>
      </w:tblGrid>
      <w:tr w:rsidR="00AD4386" w14:paraId="64A6CEC1" w14:textId="77777777">
        <w:trPr>
          <w:trHeight w:val="1007"/>
        </w:trPr>
        <w:tc>
          <w:tcPr>
            <w:tcW w:w="5194" w:type="dxa"/>
            <w:vAlign w:val="center"/>
          </w:tcPr>
          <w:p w14:paraId="0D979247" w14:textId="77777777" w:rsidR="00AD4386" w:rsidRDefault="00213509">
            <w:pPr>
              <w:spacing w:line="239" w:lineRule="auto"/>
              <w:ind w:left="82" w:right="82" w:firstLine="0"/>
              <w:rPr>
                <w:spacing w:val="2"/>
              </w:rPr>
            </w:pPr>
            <w:r>
              <w:rPr>
                <w:spacing w:val="2"/>
              </w:rPr>
              <w:t>The incoming shift at the Front Desk needs to perform a comprehensive hand-over from the outgoing shift. The two shifts are to communicate any issues in the hand-over logs, incident logs, any outstanding accounts, and ensure that all files &amp; records are maintained and handed over. Ensure that the outgoing shift has completed their work.</w:t>
            </w:r>
          </w:p>
          <w:p w14:paraId="0AD35EA6" w14:textId="77777777" w:rsidR="00AD4386" w:rsidRDefault="00AD4386">
            <w:pPr>
              <w:spacing w:line="239" w:lineRule="auto"/>
              <w:ind w:left="82" w:right="82" w:firstLine="0"/>
              <w:rPr>
                <w:spacing w:val="2"/>
              </w:rPr>
            </w:pPr>
          </w:p>
          <w:p w14:paraId="69E2CA43" w14:textId="77777777" w:rsidR="00AD4386" w:rsidRDefault="00213509">
            <w:pPr>
              <w:spacing w:line="239" w:lineRule="auto"/>
              <w:ind w:left="82" w:right="82" w:firstLine="0"/>
              <w:rPr>
                <w:spacing w:val="2"/>
              </w:rPr>
            </w:pPr>
            <w:r>
              <w:rPr>
                <w:spacing w:val="2"/>
              </w:rPr>
              <w:t xml:space="preserve">It is important that the Front Office Supervisor/ Leader plans their shift properly to be well-informed with regards to new happenings and follow ups. </w:t>
            </w:r>
          </w:p>
        </w:tc>
        <w:tc>
          <w:tcPr>
            <w:tcW w:w="5786" w:type="dxa"/>
            <w:vAlign w:val="center"/>
          </w:tcPr>
          <w:p w14:paraId="3C7662E0" w14:textId="77777777" w:rsidR="00AD4386" w:rsidRPr="00953E64" w:rsidRDefault="00213509">
            <w:pPr>
              <w:spacing w:after="0" w:line="239" w:lineRule="auto"/>
              <w:ind w:left="92" w:right="82" w:firstLine="0"/>
              <w:rPr>
                <w:i/>
                <w:iCs/>
                <w:spacing w:val="2"/>
                <w:lang w:val="vi-VN"/>
              </w:rPr>
            </w:pPr>
            <w:r w:rsidRPr="00953E64">
              <w:rPr>
                <w:i/>
                <w:iCs/>
                <w:spacing w:val="2"/>
                <w:lang w:val="vi-VN"/>
              </w:rPr>
              <w:t xml:space="preserve">Ca </w:t>
            </w:r>
            <w:proofErr w:type="spellStart"/>
            <w:r w:rsidRPr="00953E64">
              <w:rPr>
                <w:i/>
                <w:iCs/>
                <w:spacing w:val="2"/>
              </w:rPr>
              <w:t>sau</w:t>
            </w:r>
            <w:proofErr w:type="spellEnd"/>
            <w:r w:rsidRPr="00953E64">
              <w:rPr>
                <w:i/>
                <w:iCs/>
                <w:spacing w:val="2"/>
                <w:lang w:val="vi-VN"/>
              </w:rPr>
              <w:t xml:space="preserve"> tại Lễ Tân cần thực hiện bàn giao </w:t>
            </w:r>
            <w:proofErr w:type="spellStart"/>
            <w:r w:rsidRPr="00953E64">
              <w:rPr>
                <w:i/>
                <w:iCs/>
                <w:spacing w:val="2"/>
              </w:rPr>
              <w:t>đầy</w:t>
            </w:r>
            <w:proofErr w:type="spellEnd"/>
            <w:r w:rsidRPr="00953E64">
              <w:rPr>
                <w:i/>
                <w:iCs/>
                <w:spacing w:val="2"/>
              </w:rPr>
              <w:t xml:space="preserve"> </w:t>
            </w:r>
            <w:proofErr w:type="spellStart"/>
            <w:r w:rsidRPr="00953E64">
              <w:rPr>
                <w:i/>
                <w:iCs/>
                <w:spacing w:val="2"/>
              </w:rPr>
              <w:t>đủ</w:t>
            </w:r>
            <w:proofErr w:type="spellEnd"/>
            <w:r w:rsidRPr="00953E64">
              <w:rPr>
                <w:i/>
                <w:iCs/>
                <w:spacing w:val="2"/>
                <w:lang w:val="vi-VN"/>
              </w:rPr>
              <w:t xml:space="preserve"> từ ca </w:t>
            </w:r>
            <w:proofErr w:type="spellStart"/>
            <w:r w:rsidRPr="00953E64">
              <w:rPr>
                <w:i/>
                <w:iCs/>
                <w:spacing w:val="2"/>
              </w:rPr>
              <w:t>trước</w:t>
            </w:r>
            <w:proofErr w:type="spellEnd"/>
            <w:r w:rsidRPr="00953E64">
              <w:rPr>
                <w:i/>
                <w:iCs/>
                <w:spacing w:val="2"/>
                <w:lang w:val="vi-VN"/>
              </w:rPr>
              <w:t xml:space="preserve">. Hai ca bàn giao mọi vấn đề trong nhật ký bàn giao, nhật kí sự cố, mọi </w:t>
            </w:r>
            <w:proofErr w:type="spellStart"/>
            <w:r w:rsidRPr="00953E64">
              <w:rPr>
                <w:i/>
                <w:iCs/>
                <w:spacing w:val="2"/>
              </w:rPr>
              <w:t>khoản</w:t>
            </w:r>
            <w:proofErr w:type="spellEnd"/>
            <w:r w:rsidRPr="00953E64">
              <w:rPr>
                <w:i/>
                <w:iCs/>
                <w:spacing w:val="2"/>
              </w:rPr>
              <w:t xml:space="preserve"> </w:t>
            </w:r>
            <w:proofErr w:type="spellStart"/>
            <w:r w:rsidRPr="00953E64">
              <w:rPr>
                <w:i/>
                <w:iCs/>
                <w:spacing w:val="2"/>
              </w:rPr>
              <w:t>thanh</w:t>
            </w:r>
            <w:proofErr w:type="spellEnd"/>
            <w:r w:rsidRPr="00953E64">
              <w:rPr>
                <w:i/>
                <w:iCs/>
                <w:spacing w:val="2"/>
              </w:rPr>
              <w:t xml:space="preserve"> </w:t>
            </w:r>
            <w:proofErr w:type="spellStart"/>
            <w:r w:rsidRPr="00953E64">
              <w:rPr>
                <w:i/>
                <w:iCs/>
                <w:spacing w:val="2"/>
              </w:rPr>
              <w:t>toán</w:t>
            </w:r>
            <w:proofErr w:type="spellEnd"/>
            <w:r w:rsidRPr="00953E64">
              <w:rPr>
                <w:i/>
                <w:iCs/>
                <w:spacing w:val="2"/>
                <w:lang w:val="vi-VN"/>
              </w:rPr>
              <w:t xml:space="preserve"> còn tồn đọng và đảm bảo rằng tất cả các hồ sơ, biên bản đều được duy trì và bàn giao. Đảm bảo rằng ca</w:t>
            </w:r>
            <w:r w:rsidRPr="00953E64">
              <w:rPr>
                <w:i/>
                <w:iCs/>
                <w:spacing w:val="2"/>
              </w:rPr>
              <w:t xml:space="preserve"> </w:t>
            </w:r>
            <w:proofErr w:type="spellStart"/>
            <w:r w:rsidRPr="00953E64">
              <w:rPr>
                <w:i/>
                <w:iCs/>
                <w:spacing w:val="2"/>
              </w:rPr>
              <w:t>trước</w:t>
            </w:r>
            <w:proofErr w:type="spellEnd"/>
            <w:r w:rsidRPr="00953E64">
              <w:rPr>
                <w:i/>
                <w:iCs/>
                <w:spacing w:val="2"/>
                <w:lang w:val="vi-VN"/>
              </w:rPr>
              <w:t xml:space="preserve"> đã hoàn thành công việc của họ. </w:t>
            </w:r>
          </w:p>
          <w:p w14:paraId="24BC12DA" w14:textId="77777777" w:rsidR="00AD4386" w:rsidRPr="00953E64" w:rsidRDefault="00AD4386">
            <w:pPr>
              <w:spacing w:after="0" w:line="239" w:lineRule="auto"/>
              <w:ind w:left="92" w:right="82" w:firstLine="0"/>
              <w:rPr>
                <w:i/>
                <w:iCs/>
                <w:spacing w:val="2"/>
              </w:rPr>
            </w:pPr>
          </w:p>
          <w:p w14:paraId="5E2C091D" w14:textId="77777777" w:rsidR="00AD4386" w:rsidRPr="00953E64" w:rsidRDefault="00AD4386">
            <w:pPr>
              <w:spacing w:after="0" w:line="239" w:lineRule="auto"/>
              <w:ind w:left="92" w:right="82" w:firstLine="0"/>
              <w:rPr>
                <w:i/>
                <w:iCs/>
                <w:spacing w:val="2"/>
              </w:rPr>
            </w:pPr>
          </w:p>
          <w:p w14:paraId="5A668828" w14:textId="77777777" w:rsidR="00AD4386" w:rsidRPr="00953E64" w:rsidRDefault="00AD4386">
            <w:pPr>
              <w:spacing w:after="0" w:line="239" w:lineRule="auto"/>
              <w:ind w:left="92" w:right="82" w:firstLine="0"/>
              <w:rPr>
                <w:i/>
                <w:iCs/>
                <w:spacing w:val="2"/>
              </w:rPr>
            </w:pPr>
          </w:p>
          <w:p w14:paraId="2A825294" w14:textId="77777777" w:rsidR="00AD4386" w:rsidRDefault="00213509">
            <w:pPr>
              <w:spacing w:after="0" w:line="239" w:lineRule="auto"/>
              <w:ind w:left="92" w:right="82" w:firstLine="0"/>
              <w:rPr>
                <w:spacing w:val="2"/>
              </w:rPr>
            </w:pPr>
            <w:r w:rsidRPr="00953E64">
              <w:rPr>
                <w:i/>
                <w:iCs/>
                <w:spacing w:val="2"/>
                <w:lang w:val="vi-VN"/>
              </w:rPr>
              <w:t>Điều quan trọng là Giám sát/ Trưởng bộ phận Lễ tân phải lên kế hoạch cho ca làm việc của họ một cách hợp lý để có đầy đủ thông tin về những diễn biến mới và theo sát</w:t>
            </w:r>
            <w:r w:rsidRPr="00953E64">
              <w:rPr>
                <w:i/>
                <w:iCs/>
                <w:spacing w:val="2"/>
              </w:rPr>
              <w:t xml:space="preserve"> </w:t>
            </w:r>
            <w:proofErr w:type="spellStart"/>
            <w:r w:rsidRPr="00953E64">
              <w:rPr>
                <w:i/>
                <w:iCs/>
                <w:spacing w:val="2"/>
              </w:rPr>
              <w:t>nó</w:t>
            </w:r>
            <w:proofErr w:type="spellEnd"/>
            <w:r w:rsidRPr="00953E64">
              <w:rPr>
                <w:i/>
                <w:iCs/>
                <w:spacing w:val="2"/>
                <w:lang w:val="vi-VN"/>
              </w:rPr>
              <w:t>.</w:t>
            </w:r>
            <w:r>
              <w:rPr>
                <w:spacing w:val="2"/>
                <w:lang w:val="vi-VN"/>
              </w:rPr>
              <w:t xml:space="preserve"> </w:t>
            </w:r>
          </w:p>
        </w:tc>
      </w:tr>
    </w:tbl>
    <w:p w14:paraId="6E56BDE4" w14:textId="77777777" w:rsidR="00AD4386" w:rsidRDefault="00AD4386">
      <w:pPr>
        <w:ind w:left="0" w:firstLine="0"/>
        <w:rPr>
          <w:b/>
        </w:rPr>
      </w:pPr>
    </w:p>
    <w:p w14:paraId="10BFD6BB" w14:textId="77777777" w:rsidR="00AD4386" w:rsidRPr="00953E64" w:rsidRDefault="00213509">
      <w:pPr>
        <w:pStyle w:val="Heading1"/>
        <w:numPr>
          <w:ilvl w:val="0"/>
          <w:numId w:val="1"/>
        </w:numPr>
        <w:jc w:val="both"/>
      </w:pPr>
      <w:r w:rsidRPr="00953E64">
        <w:t xml:space="preserve">PROCEDURE / </w:t>
      </w:r>
      <w:r w:rsidRPr="003D372C">
        <w:rPr>
          <w:i/>
          <w:iCs/>
        </w:rPr>
        <w:t>THỦ TỤC</w:t>
      </w:r>
    </w:p>
    <w:tbl>
      <w:tblPr>
        <w:tblStyle w:val="TableGrid"/>
        <w:tblW w:w="10980" w:type="dxa"/>
        <w:tblInd w:w="-725" w:type="dxa"/>
        <w:tblLook w:val="04A0" w:firstRow="1" w:lastRow="0" w:firstColumn="1" w:lastColumn="0" w:noHBand="0" w:noVBand="1"/>
      </w:tblPr>
      <w:tblGrid>
        <w:gridCol w:w="5194"/>
        <w:gridCol w:w="5786"/>
      </w:tblGrid>
      <w:tr w:rsidR="00AD4386" w14:paraId="0346BE5D" w14:textId="77777777">
        <w:trPr>
          <w:trHeight w:val="1007"/>
        </w:trPr>
        <w:tc>
          <w:tcPr>
            <w:tcW w:w="5194" w:type="dxa"/>
            <w:vAlign w:val="center"/>
          </w:tcPr>
          <w:p w14:paraId="2A9D8400" w14:textId="77777777" w:rsidR="00AD4386" w:rsidRDefault="00213509">
            <w:pPr>
              <w:spacing w:line="239" w:lineRule="auto"/>
              <w:ind w:left="82" w:right="82" w:firstLine="0"/>
              <w:rPr>
                <w:spacing w:val="2"/>
              </w:rPr>
            </w:pPr>
            <w:r>
              <w:rPr>
                <w:spacing w:val="2"/>
              </w:rPr>
              <w:t xml:space="preserve">The Front Office Supervisor must read the hand over logbook for updates on the events, information and pending follow-ups. </w:t>
            </w:r>
          </w:p>
          <w:p w14:paraId="77DDB316" w14:textId="77777777" w:rsidR="00AD4386" w:rsidRDefault="00AD4386">
            <w:pPr>
              <w:spacing w:line="239" w:lineRule="auto"/>
              <w:ind w:left="0" w:right="82" w:firstLine="0"/>
              <w:rPr>
                <w:spacing w:val="2"/>
              </w:rPr>
            </w:pPr>
          </w:p>
          <w:p w14:paraId="0F2C50F3" w14:textId="77777777" w:rsidR="00AD4386" w:rsidRDefault="00213509">
            <w:pPr>
              <w:spacing w:line="239" w:lineRule="auto"/>
              <w:ind w:left="82" w:right="82" w:firstLine="0"/>
              <w:rPr>
                <w:spacing w:val="2"/>
              </w:rPr>
            </w:pPr>
            <w:r>
              <w:rPr>
                <w:spacing w:val="2"/>
              </w:rPr>
              <w:t>A shift briefing is conducted by the Front Office Manager or Assistant Front Office Manager, along with the Supervisors of each shift.</w:t>
            </w:r>
          </w:p>
          <w:p w14:paraId="322A3ACB" w14:textId="77777777" w:rsidR="00AD4386" w:rsidRDefault="00AD4386">
            <w:pPr>
              <w:spacing w:line="239" w:lineRule="auto"/>
              <w:ind w:left="82" w:right="82" w:firstLine="0"/>
              <w:rPr>
                <w:spacing w:val="2"/>
              </w:rPr>
            </w:pPr>
          </w:p>
          <w:p w14:paraId="191E4049" w14:textId="77777777" w:rsidR="00AD4386" w:rsidRDefault="00213509">
            <w:pPr>
              <w:spacing w:line="239" w:lineRule="auto"/>
              <w:ind w:left="82" w:right="82" w:firstLine="0"/>
              <w:rPr>
                <w:spacing w:val="2"/>
              </w:rPr>
            </w:pPr>
            <w:r>
              <w:rPr>
                <w:spacing w:val="2"/>
              </w:rPr>
              <w:t>Information that needs to be handed over:</w:t>
            </w:r>
          </w:p>
          <w:p w14:paraId="3894EF63" w14:textId="77777777" w:rsidR="00AD4386" w:rsidRDefault="00213509">
            <w:pPr>
              <w:pStyle w:val="ListParagraph"/>
              <w:numPr>
                <w:ilvl w:val="0"/>
                <w:numId w:val="2"/>
              </w:numPr>
              <w:spacing w:line="239" w:lineRule="auto"/>
              <w:ind w:right="82"/>
              <w:rPr>
                <w:spacing w:val="2"/>
              </w:rPr>
            </w:pPr>
            <w:r>
              <w:rPr>
                <w:spacing w:val="2"/>
              </w:rPr>
              <w:t>Updates on Front Office targets, Guest Satisfaction Survey (GSS)</w:t>
            </w:r>
            <w:r>
              <w:t xml:space="preserve"> </w:t>
            </w:r>
            <w:r>
              <w:rPr>
                <w:spacing w:val="2"/>
              </w:rPr>
              <w:t>and upcoming activities and events at the hotel.</w:t>
            </w:r>
          </w:p>
          <w:p w14:paraId="44B06BA7" w14:textId="77777777" w:rsidR="00AD4386" w:rsidRDefault="00213509">
            <w:pPr>
              <w:pStyle w:val="ListParagraph"/>
              <w:numPr>
                <w:ilvl w:val="0"/>
                <w:numId w:val="2"/>
              </w:numPr>
              <w:spacing w:line="239" w:lineRule="auto"/>
              <w:ind w:right="82"/>
              <w:rPr>
                <w:spacing w:val="2"/>
              </w:rPr>
            </w:pPr>
            <w:r>
              <w:rPr>
                <w:spacing w:val="2"/>
              </w:rPr>
              <w:lastRenderedPageBreak/>
              <w:t>Information on any special guest requests or needs (e.g. special access, VIP, guest complaints) is to be communicated.</w:t>
            </w:r>
          </w:p>
          <w:p w14:paraId="3F1EB278" w14:textId="77777777" w:rsidR="00AD4386" w:rsidRDefault="00213509">
            <w:pPr>
              <w:pStyle w:val="ListParagraph"/>
              <w:numPr>
                <w:ilvl w:val="0"/>
                <w:numId w:val="2"/>
              </w:numPr>
              <w:spacing w:line="239" w:lineRule="auto"/>
              <w:ind w:right="82"/>
              <w:rPr>
                <w:spacing w:val="2"/>
              </w:rPr>
            </w:pPr>
            <w:r>
              <w:rPr>
                <w:spacing w:val="2"/>
              </w:rPr>
              <w:t>Departures, arrival list, the VIP arrivals for the day and plans staff for the working shift accordingly.</w:t>
            </w:r>
          </w:p>
          <w:p w14:paraId="17B18667" w14:textId="77777777" w:rsidR="00AD4386" w:rsidRDefault="00AD4386">
            <w:pPr>
              <w:pStyle w:val="ListParagraph"/>
              <w:spacing w:line="239" w:lineRule="auto"/>
              <w:ind w:left="802" w:right="82" w:firstLine="0"/>
              <w:rPr>
                <w:spacing w:val="2"/>
              </w:rPr>
            </w:pPr>
          </w:p>
          <w:p w14:paraId="107DEAF9" w14:textId="5EFF447F" w:rsidR="00AD4386" w:rsidRDefault="00213509">
            <w:pPr>
              <w:spacing w:line="239" w:lineRule="auto"/>
              <w:ind w:left="82" w:right="82" w:firstLine="0"/>
              <w:rPr>
                <w:spacing w:val="2"/>
              </w:rPr>
            </w:pPr>
            <w:r>
              <w:rPr>
                <w:spacing w:val="2"/>
              </w:rPr>
              <w:t>An employee will be chosen to be the secretary at the begin</w:t>
            </w:r>
            <w:r w:rsidR="00953E64">
              <w:rPr>
                <w:spacing w:val="2"/>
              </w:rPr>
              <w:t>n</w:t>
            </w:r>
            <w:r>
              <w:rPr>
                <w:spacing w:val="2"/>
              </w:rPr>
              <w:t>ing of shift briefing. After the meeting ends, that employee will synthesize important information discussed in the meeting and send it to the main group so everyone has information about the briefing.</w:t>
            </w:r>
          </w:p>
        </w:tc>
        <w:tc>
          <w:tcPr>
            <w:tcW w:w="5786" w:type="dxa"/>
            <w:vAlign w:val="center"/>
          </w:tcPr>
          <w:p w14:paraId="49AC05DC" w14:textId="77777777" w:rsidR="00AD4386" w:rsidRPr="003A4C4B" w:rsidRDefault="00213509">
            <w:pPr>
              <w:spacing w:after="0" w:line="239" w:lineRule="auto"/>
              <w:ind w:left="92" w:right="82" w:firstLine="0"/>
              <w:rPr>
                <w:i/>
                <w:iCs/>
                <w:spacing w:val="2"/>
              </w:rPr>
            </w:pPr>
            <w:r w:rsidRPr="003A4C4B">
              <w:rPr>
                <w:i/>
                <w:iCs/>
                <w:spacing w:val="2"/>
                <w:lang w:val="vi"/>
              </w:rPr>
              <w:lastRenderedPageBreak/>
              <w:t xml:space="preserve">Giám sát Lễ tân phải đọc nhật ký bàn giao để cập nhật các sự kiện, thông tin và các </w:t>
            </w:r>
            <w:proofErr w:type="spellStart"/>
            <w:r w:rsidRPr="003A4C4B">
              <w:rPr>
                <w:i/>
                <w:iCs/>
                <w:spacing w:val="2"/>
              </w:rPr>
              <w:t>những</w:t>
            </w:r>
            <w:proofErr w:type="spellEnd"/>
            <w:r w:rsidRPr="003A4C4B">
              <w:rPr>
                <w:i/>
                <w:iCs/>
                <w:spacing w:val="2"/>
              </w:rPr>
              <w:t xml:space="preserve"> </w:t>
            </w:r>
            <w:proofErr w:type="spellStart"/>
            <w:r w:rsidRPr="003A4C4B">
              <w:rPr>
                <w:i/>
                <w:iCs/>
                <w:spacing w:val="2"/>
              </w:rPr>
              <w:t>công</w:t>
            </w:r>
            <w:proofErr w:type="spellEnd"/>
            <w:r w:rsidRPr="003A4C4B">
              <w:rPr>
                <w:i/>
                <w:iCs/>
                <w:spacing w:val="2"/>
              </w:rPr>
              <w:t xml:space="preserve"> </w:t>
            </w:r>
            <w:proofErr w:type="spellStart"/>
            <w:r w:rsidRPr="003A4C4B">
              <w:rPr>
                <w:i/>
                <w:iCs/>
                <w:spacing w:val="2"/>
              </w:rPr>
              <w:t>việc</w:t>
            </w:r>
            <w:proofErr w:type="spellEnd"/>
            <w:r w:rsidRPr="003A4C4B">
              <w:rPr>
                <w:i/>
                <w:iCs/>
                <w:spacing w:val="2"/>
              </w:rPr>
              <w:t xml:space="preserve"> </w:t>
            </w:r>
            <w:r w:rsidRPr="003A4C4B">
              <w:rPr>
                <w:i/>
                <w:iCs/>
                <w:spacing w:val="2"/>
                <w:lang w:val="vi"/>
              </w:rPr>
              <w:t>đang chờ xử lý.</w:t>
            </w:r>
          </w:p>
          <w:p w14:paraId="676993A0" w14:textId="77777777" w:rsidR="00AD4386" w:rsidRPr="003A4C4B" w:rsidRDefault="00AD4386">
            <w:pPr>
              <w:spacing w:after="0" w:line="239" w:lineRule="auto"/>
              <w:ind w:right="82"/>
              <w:rPr>
                <w:i/>
                <w:iCs/>
                <w:spacing w:val="2"/>
              </w:rPr>
            </w:pPr>
          </w:p>
          <w:p w14:paraId="58513EA2" w14:textId="77777777" w:rsidR="00AD4386" w:rsidRPr="003A4C4B" w:rsidRDefault="00213509">
            <w:pPr>
              <w:spacing w:after="0" w:line="239" w:lineRule="auto"/>
              <w:ind w:left="92" w:right="82" w:firstLine="0"/>
              <w:rPr>
                <w:i/>
                <w:iCs/>
                <w:spacing w:val="2"/>
              </w:rPr>
            </w:pPr>
            <w:r w:rsidRPr="003A4C4B">
              <w:rPr>
                <w:i/>
                <w:iCs/>
                <w:spacing w:val="2"/>
                <w:lang w:val="vi"/>
              </w:rPr>
              <w:t xml:space="preserve">Cuộc họp giao ca được thực hiện bởi </w:t>
            </w:r>
            <w:proofErr w:type="spellStart"/>
            <w:r w:rsidRPr="003A4C4B">
              <w:rPr>
                <w:i/>
                <w:iCs/>
                <w:spacing w:val="2"/>
              </w:rPr>
              <w:t>Trưởng</w:t>
            </w:r>
            <w:proofErr w:type="spellEnd"/>
            <w:r w:rsidRPr="003A4C4B">
              <w:rPr>
                <w:i/>
                <w:iCs/>
                <w:spacing w:val="2"/>
                <w:lang w:val="vi"/>
              </w:rPr>
              <w:t xml:space="preserve"> bộ phậ</w:t>
            </w:r>
            <w:r w:rsidRPr="003A4C4B">
              <w:rPr>
                <w:i/>
                <w:iCs/>
                <w:spacing w:val="2"/>
              </w:rPr>
              <w:t>n</w:t>
            </w:r>
            <w:r w:rsidRPr="003A4C4B">
              <w:rPr>
                <w:i/>
                <w:iCs/>
                <w:spacing w:val="2"/>
                <w:lang w:val="vi"/>
              </w:rPr>
              <w:t xml:space="preserve"> hoặc </w:t>
            </w:r>
            <w:proofErr w:type="spellStart"/>
            <w:r w:rsidRPr="003A4C4B">
              <w:rPr>
                <w:i/>
                <w:iCs/>
                <w:spacing w:val="2"/>
              </w:rPr>
              <w:t>Trợ</w:t>
            </w:r>
            <w:proofErr w:type="spellEnd"/>
            <w:r w:rsidRPr="003A4C4B">
              <w:rPr>
                <w:i/>
                <w:iCs/>
                <w:spacing w:val="2"/>
              </w:rPr>
              <w:t xml:space="preserve"> </w:t>
            </w:r>
            <w:proofErr w:type="spellStart"/>
            <w:r w:rsidRPr="003A4C4B">
              <w:rPr>
                <w:i/>
                <w:iCs/>
                <w:spacing w:val="2"/>
              </w:rPr>
              <w:t>lý</w:t>
            </w:r>
            <w:proofErr w:type="spellEnd"/>
            <w:r w:rsidRPr="003A4C4B">
              <w:rPr>
                <w:i/>
                <w:iCs/>
                <w:spacing w:val="2"/>
              </w:rPr>
              <w:t xml:space="preserve"> </w:t>
            </w:r>
            <w:proofErr w:type="spellStart"/>
            <w:r w:rsidRPr="003A4C4B">
              <w:rPr>
                <w:i/>
                <w:iCs/>
                <w:spacing w:val="2"/>
              </w:rPr>
              <w:t>Trưởng</w:t>
            </w:r>
            <w:proofErr w:type="spellEnd"/>
            <w:r w:rsidRPr="003A4C4B">
              <w:rPr>
                <w:i/>
                <w:iCs/>
                <w:spacing w:val="2"/>
              </w:rPr>
              <w:t xml:space="preserve"> </w:t>
            </w:r>
            <w:proofErr w:type="spellStart"/>
            <w:r w:rsidRPr="003A4C4B">
              <w:rPr>
                <w:i/>
                <w:iCs/>
                <w:spacing w:val="2"/>
              </w:rPr>
              <w:t>bộ</w:t>
            </w:r>
            <w:proofErr w:type="spellEnd"/>
            <w:r w:rsidRPr="003A4C4B">
              <w:rPr>
                <w:i/>
                <w:iCs/>
                <w:spacing w:val="2"/>
              </w:rPr>
              <w:t xml:space="preserve"> </w:t>
            </w:r>
            <w:proofErr w:type="spellStart"/>
            <w:r w:rsidRPr="003A4C4B">
              <w:rPr>
                <w:i/>
                <w:iCs/>
                <w:spacing w:val="2"/>
              </w:rPr>
              <w:t>phận</w:t>
            </w:r>
            <w:proofErr w:type="spellEnd"/>
            <w:r w:rsidRPr="003A4C4B">
              <w:rPr>
                <w:i/>
                <w:iCs/>
                <w:spacing w:val="2"/>
                <w:lang w:val="vi"/>
              </w:rPr>
              <w:t xml:space="preserve"> cùng với Giám sát của mỗi ca.</w:t>
            </w:r>
          </w:p>
          <w:p w14:paraId="3FDCC111" w14:textId="77777777" w:rsidR="00AD4386" w:rsidRPr="003A4C4B" w:rsidRDefault="00AD4386">
            <w:pPr>
              <w:spacing w:after="0" w:line="239" w:lineRule="auto"/>
              <w:ind w:left="0" w:right="82" w:firstLine="0"/>
              <w:rPr>
                <w:i/>
                <w:iCs/>
                <w:spacing w:val="2"/>
              </w:rPr>
            </w:pPr>
          </w:p>
          <w:p w14:paraId="12E77874" w14:textId="77777777" w:rsidR="00AD4386" w:rsidRPr="003A4C4B" w:rsidRDefault="00AD4386">
            <w:pPr>
              <w:spacing w:after="0" w:line="239" w:lineRule="auto"/>
              <w:ind w:left="0" w:right="82" w:firstLine="0"/>
              <w:rPr>
                <w:i/>
                <w:iCs/>
                <w:spacing w:val="2"/>
              </w:rPr>
            </w:pPr>
          </w:p>
          <w:p w14:paraId="5504B45C" w14:textId="77777777" w:rsidR="00AD4386" w:rsidRPr="003A4C4B" w:rsidRDefault="00213509">
            <w:pPr>
              <w:spacing w:after="0" w:line="239" w:lineRule="auto"/>
              <w:ind w:left="92" w:right="82" w:firstLine="0"/>
              <w:rPr>
                <w:i/>
                <w:iCs/>
                <w:spacing w:val="2"/>
              </w:rPr>
            </w:pPr>
            <w:proofErr w:type="spellStart"/>
            <w:r w:rsidRPr="003A4C4B">
              <w:rPr>
                <w:i/>
                <w:iCs/>
                <w:spacing w:val="2"/>
              </w:rPr>
              <w:t>Những</w:t>
            </w:r>
            <w:proofErr w:type="spellEnd"/>
            <w:r w:rsidRPr="003A4C4B">
              <w:rPr>
                <w:i/>
                <w:iCs/>
                <w:spacing w:val="2"/>
              </w:rPr>
              <w:t xml:space="preserve"> </w:t>
            </w:r>
            <w:proofErr w:type="spellStart"/>
            <w:r w:rsidRPr="003A4C4B">
              <w:rPr>
                <w:i/>
                <w:iCs/>
                <w:spacing w:val="2"/>
              </w:rPr>
              <w:t>thông</w:t>
            </w:r>
            <w:proofErr w:type="spellEnd"/>
            <w:r w:rsidRPr="003A4C4B">
              <w:rPr>
                <w:i/>
                <w:iCs/>
                <w:spacing w:val="2"/>
              </w:rPr>
              <w:t xml:space="preserve"> tin </w:t>
            </w:r>
            <w:proofErr w:type="spellStart"/>
            <w:r w:rsidRPr="003A4C4B">
              <w:rPr>
                <w:i/>
                <w:iCs/>
                <w:spacing w:val="2"/>
              </w:rPr>
              <w:t>cần</w:t>
            </w:r>
            <w:proofErr w:type="spellEnd"/>
            <w:r w:rsidRPr="003A4C4B">
              <w:rPr>
                <w:i/>
                <w:iCs/>
                <w:spacing w:val="2"/>
              </w:rPr>
              <w:t xml:space="preserve"> </w:t>
            </w:r>
            <w:proofErr w:type="spellStart"/>
            <w:r w:rsidRPr="003A4C4B">
              <w:rPr>
                <w:i/>
                <w:iCs/>
                <w:spacing w:val="2"/>
              </w:rPr>
              <w:t>bàn</w:t>
            </w:r>
            <w:proofErr w:type="spellEnd"/>
            <w:r w:rsidRPr="003A4C4B">
              <w:rPr>
                <w:i/>
                <w:iCs/>
                <w:spacing w:val="2"/>
              </w:rPr>
              <w:t xml:space="preserve"> </w:t>
            </w:r>
            <w:proofErr w:type="spellStart"/>
            <w:r w:rsidRPr="003A4C4B">
              <w:rPr>
                <w:i/>
                <w:iCs/>
                <w:spacing w:val="2"/>
              </w:rPr>
              <w:t>giao</w:t>
            </w:r>
            <w:proofErr w:type="spellEnd"/>
            <w:r w:rsidRPr="003A4C4B">
              <w:rPr>
                <w:i/>
                <w:iCs/>
                <w:spacing w:val="2"/>
              </w:rPr>
              <w:t>:</w:t>
            </w:r>
          </w:p>
          <w:p w14:paraId="30880C6F" w14:textId="77777777" w:rsidR="00AD4386" w:rsidRPr="003A4C4B" w:rsidRDefault="00213509">
            <w:pPr>
              <w:pStyle w:val="ListParagraph"/>
              <w:numPr>
                <w:ilvl w:val="0"/>
                <w:numId w:val="3"/>
              </w:numPr>
              <w:spacing w:after="0" w:line="239" w:lineRule="auto"/>
              <w:ind w:right="82"/>
              <w:rPr>
                <w:i/>
                <w:iCs/>
                <w:spacing w:val="2"/>
              </w:rPr>
            </w:pPr>
            <w:r w:rsidRPr="003A4C4B">
              <w:rPr>
                <w:i/>
                <w:iCs/>
                <w:spacing w:val="2"/>
                <w:lang w:val="vi"/>
              </w:rPr>
              <w:t>Cập nhật về mục tiêu của Bộ phận Lễ tân, Khảo sát mức độ hài lòng của Khách hàng (GSS) và các hoạt động, sự kiện sắp tới ở khách sạn</w:t>
            </w:r>
            <w:r w:rsidRPr="003A4C4B">
              <w:rPr>
                <w:i/>
                <w:iCs/>
                <w:spacing w:val="2"/>
              </w:rPr>
              <w:t>.</w:t>
            </w:r>
          </w:p>
          <w:p w14:paraId="6E51BE16" w14:textId="77777777" w:rsidR="00AD4386" w:rsidRPr="003A4C4B" w:rsidRDefault="00213509">
            <w:pPr>
              <w:pStyle w:val="ListParagraph"/>
              <w:numPr>
                <w:ilvl w:val="0"/>
                <w:numId w:val="3"/>
              </w:numPr>
              <w:spacing w:after="0" w:line="239" w:lineRule="auto"/>
              <w:ind w:right="82"/>
              <w:rPr>
                <w:i/>
                <w:iCs/>
                <w:spacing w:val="2"/>
              </w:rPr>
            </w:pPr>
            <w:r w:rsidRPr="003A4C4B">
              <w:rPr>
                <w:i/>
                <w:iCs/>
                <w:spacing w:val="2"/>
                <w:lang w:val="vi"/>
              </w:rPr>
              <w:t xml:space="preserve">Thông tin về bất kỳ yêu cầu hoặc nhu cầu đặc biệt nào của khách (ví dụ: quyền truy cập đặc </w:t>
            </w:r>
            <w:r w:rsidRPr="003A4C4B">
              <w:rPr>
                <w:i/>
                <w:iCs/>
                <w:spacing w:val="2"/>
                <w:lang w:val="vi"/>
              </w:rPr>
              <w:lastRenderedPageBreak/>
              <w:t>biệt, VIP, khiếu nại của khách) phải được truyền đạt.</w:t>
            </w:r>
          </w:p>
          <w:p w14:paraId="50F641EF" w14:textId="77777777" w:rsidR="00AD4386" w:rsidRPr="003A4C4B" w:rsidRDefault="00213509">
            <w:pPr>
              <w:pStyle w:val="ListParagraph"/>
              <w:numPr>
                <w:ilvl w:val="0"/>
                <w:numId w:val="3"/>
              </w:numPr>
              <w:spacing w:after="0" w:line="239" w:lineRule="auto"/>
              <w:ind w:right="82"/>
              <w:rPr>
                <w:i/>
                <w:iCs/>
                <w:spacing w:val="2"/>
              </w:rPr>
            </w:pPr>
            <w:proofErr w:type="spellStart"/>
            <w:r w:rsidRPr="003A4C4B">
              <w:rPr>
                <w:i/>
                <w:iCs/>
                <w:spacing w:val="2"/>
              </w:rPr>
              <w:t>Các</w:t>
            </w:r>
            <w:proofErr w:type="spellEnd"/>
            <w:r w:rsidRPr="003A4C4B">
              <w:rPr>
                <w:i/>
                <w:iCs/>
                <w:spacing w:val="2"/>
              </w:rPr>
              <w:t xml:space="preserve"> </w:t>
            </w:r>
            <w:proofErr w:type="spellStart"/>
            <w:r w:rsidRPr="003A4C4B">
              <w:rPr>
                <w:i/>
                <w:iCs/>
                <w:spacing w:val="2"/>
              </w:rPr>
              <w:t>phòng</w:t>
            </w:r>
            <w:proofErr w:type="spellEnd"/>
            <w:r w:rsidRPr="003A4C4B">
              <w:rPr>
                <w:i/>
                <w:iCs/>
                <w:spacing w:val="2"/>
              </w:rPr>
              <w:t xml:space="preserve"> </w:t>
            </w:r>
            <w:proofErr w:type="spellStart"/>
            <w:r w:rsidRPr="003A4C4B">
              <w:rPr>
                <w:i/>
                <w:iCs/>
                <w:spacing w:val="2"/>
              </w:rPr>
              <w:t>chưa</w:t>
            </w:r>
            <w:proofErr w:type="spellEnd"/>
            <w:r w:rsidRPr="003A4C4B">
              <w:rPr>
                <w:i/>
                <w:iCs/>
                <w:spacing w:val="2"/>
              </w:rPr>
              <w:t xml:space="preserve"> </w:t>
            </w:r>
            <w:proofErr w:type="spellStart"/>
            <w:r w:rsidRPr="003A4C4B">
              <w:rPr>
                <w:i/>
                <w:iCs/>
                <w:spacing w:val="2"/>
              </w:rPr>
              <w:t>trả</w:t>
            </w:r>
            <w:proofErr w:type="spellEnd"/>
            <w:r w:rsidRPr="003A4C4B">
              <w:rPr>
                <w:i/>
                <w:iCs/>
                <w:spacing w:val="2"/>
              </w:rPr>
              <w:t xml:space="preserve">, </w:t>
            </w:r>
            <w:proofErr w:type="spellStart"/>
            <w:r w:rsidRPr="003A4C4B">
              <w:rPr>
                <w:i/>
                <w:iCs/>
                <w:spacing w:val="2"/>
              </w:rPr>
              <w:t>danh</w:t>
            </w:r>
            <w:proofErr w:type="spellEnd"/>
            <w:r w:rsidRPr="003A4C4B">
              <w:rPr>
                <w:i/>
                <w:iCs/>
                <w:spacing w:val="2"/>
              </w:rPr>
              <w:t xml:space="preserve"> </w:t>
            </w:r>
            <w:proofErr w:type="spellStart"/>
            <w:r w:rsidRPr="003A4C4B">
              <w:rPr>
                <w:i/>
                <w:iCs/>
                <w:spacing w:val="2"/>
              </w:rPr>
              <w:t>sách</w:t>
            </w:r>
            <w:proofErr w:type="spellEnd"/>
            <w:r w:rsidRPr="003A4C4B">
              <w:rPr>
                <w:i/>
                <w:iCs/>
                <w:spacing w:val="2"/>
              </w:rPr>
              <w:t xml:space="preserve"> </w:t>
            </w:r>
            <w:proofErr w:type="spellStart"/>
            <w:r w:rsidRPr="003A4C4B">
              <w:rPr>
                <w:i/>
                <w:iCs/>
                <w:spacing w:val="2"/>
              </w:rPr>
              <w:t>khách</w:t>
            </w:r>
            <w:proofErr w:type="spellEnd"/>
            <w:r w:rsidRPr="003A4C4B">
              <w:rPr>
                <w:i/>
                <w:iCs/>
                <w:spacing w:val="2"/>
              </w:rPr>
              <w:t xml:space="preserve"> </w:t>
            </w:r>
            <w:proofErr w:type="spellStart"/>
            <w:r w:rsidRPr="003A4C4B">
              <w:rPr>
                <w:i/>
                <w:iCs/>
                <w:spacing w:val="2"/>
              </w:rPr>
              <w:t>đến</w:t>
            </w:r>
            <w:proofErr w:type="spellEnd"/>
            <w:r w:rsidRPr="003A4C4B">
              <w:rPr>
                <w:i/>
                <w:iCs/>
                <w:spacing w:val="2"/>
              </w:rPr>
              <w:t xml:space="preserve">, </w:t>
            </w:r>
            <w:proofErr w:type="spellStart"/>
            <w:r w:rsidRPr="003A4C4B">
              <w:rPr>
                <w:i/>
                <w:iCs/>
                <w:spacing w:val="2"/>
              </w:rPr>
              <w:t>khách</w:t>
            </w:r>
            <w:proofErr w:type="spellEnd"/>
            <w:r w:rsidRPr="003A4C4B">
              <w:rPr>
                <w:i/>
                <w:iCs/>
                <w:spacing w:val="2"/>
              </w:rPr>
              <w:t xml:space="preserve"> VIP </w:t>
            </w:r>
            <w:proofErr w:type="spellStart"/>
            <w:r w:rsidRPr="003A4C4B">
              <w:rPr>
                <w:i/>
                <w:iCs/>
                <w:spacing w:val="2"/>
              </w:rPr>
              <w:t>trong</w:t>
            </w:r>
            <w:proofErr w:type="spellEnd"/>
            <w:r w:rsidRPr="003A4C4B">
              <w:rPr>
                <w:i/>
                <w:iCs/>
                <w:spacing w:val="2"/>
              </w:rPr>
              <w:t xml:space="preserve"> </w:t>
            </w:r>
            <w:proofErr w:type="spellStart"/>
            <w:r w:rsidRPr="003A4C4B">
              <w:rPr>
                <w:i/>
                <w:iCs/>
                <w:spacing w:val="2"/>
              </w:rPr>
              <w:t>ngày</w:t>
            </w:r>
            <w:proofErr w:type="spellEnd"/>
            <w:r w:rsidRPr="003A4C4B">
              <w:rPr>
                <w:i/>
                <w:iCs/>
                <w:spacing w:val="2"/>
              </w:rPr>
              <w:t xml:space="preserve"> </w:t>
            </w:r>
            <w:proofErr w:type="spellStart"/>
            <w:r w:rsidRPr="003A4C4B">
              <w:rPr>
                <w:i/>
                <w:iCs/>
                <w:spacing w:val="2"/>
              </w:rPr>
              <w:t>và</w:t>
            </w:r>
            <w:proofErr w:type="spellEnd"/>
            <w:r w:rsidRPr="003A4C4B">
              <w:rPr>
                <w:i/>
                <w:iCs/>
                <w:spacing w:val="2"/>
              </w:rPr>
              <w:t xml:space="preserve"> </w:t>
            </w:r>
            <w:proofErr w:type="spellStart"/>
            <w:r w:rsidRPr="003A4C4B">
              <w:rPr>
                <w:i/>
                <w:iCs/>
                <w:spacing w:val="2"/>
              </w:rPr>
              <w:t>lên</w:t>
            </w:r>
            <w:proofErr w:type="spellEnd"/>
            <w:r w:rsidRPr="003A4C4B">
              <w:rPr>
                <w:i/>
                <w:iCs/>
                <w:spacing w:val="2"/>
              </w:rPr>
              <w:t xml:space="preserve"> </w:t>
            </w:r>
            <w:proofErr w:type="spellStart"/>
            <w:r w:rsidRPr="003A4C4B">
              <w:rPr>
                <w:i/>
                <w:iCs/>
                <w:spacing w:val="2"/>
              </w:rPr>
              <w:t>kế</w:t>
            </w:r>
            <w:proofErr w:type="spellEnd"/>
            <w:r w:rsidRPr="003A4C4B">
              <w:rPr>
                <w:i/>
                <w:iCs/>
                <w:spacing w:val="2"/>
              </w:rPr>
              <w:t xml:space="preserve"> </w:t>
            </w:r>
            <w:proofErr w:type="spellStart"/>
            <w:r w:rsidRPr="003A4C4B">
              <w:rPr>
                <w:i/>
                <w:iCs/>
                <w:spacing w:val="2"/>
              </w:rPr>
              <w:t>hoạch</w:t>
            </w:r>
            <w:proofErr w:type="spellEnd"/>
            <w:r w:rsidRPr="003A4C4B">
              <w:rPr>
                <w:i/>
                <w:iCs/>
                <w:spacing w:val="2"/>
              </w:rPr>
              <w:t xml:space="preserve"> </w:t>
            </w:r>
            <w:proofErr w:type="spellStart"/>
            <w:r w:rsidRPr="003A4C4B">
              <w:rPr>
                <w:i/>
                <w:iCs/>
                <w:spacing w:val="2"/>
              </w:rPr>
              <w:t>phân</w:t>
            </w:r>
            <w:proofErr w:type="spellEnd"/>
            <w:r w:rsidRPr="003A4C4B">
              <w:rPr>
                <w:i/>
                <w:iCs/>
                <w:spacing w:val="2"/>
              </w:rPr>
              <w:t xml:space="preserve"> </w:t>
            </w:r>
            <w:proofErr w:type="spellStart"/>
            <w:r w:rsidRPr="003A4C4B">
              <w:rPr>
                <w:i/>
                <w:iCs/>
                <w:spacing w:val="2"/>
              </w:rPr>
              <w:t>viên</w:t>
            </w:r>
            <w:proofErr w:type="spellEnd"/>
            <w:r w:rsidRPr="003A4C4B">
              <w:rPr>
                <w:i/>
                <w:iCs/>
                <w:spacing w:val="2"/>
              </w:rPr>
              <w:t xml:space="preserve"> </w:t>
            </w:r>
            <w:proofErr w:type="spellStart"/>
            <w:r w:rsidRPr="003A4C4B">
              <w:rPr>
                <w:i/>
                <w:iCs/>
                <w:spacing w:val="2"/>
              </w:rPr>
              <w:t>công</w:t>
            </w:r>
            <w:proofErr w:type="spellEnd"/>
            <w:r w:rsidRPr="003A4C4B">
              <w:rPr>
                <w:i/>
                <w:iCs/>
                <w:spacing w:val="2"/>
              </w:rPr>
              <w:t xml:space="preserve"> </w:t>
            </w:r>
            <w:proofErr w:type="spellStart"/>
            <w:r w:rsidRPr="003A4C4B">
              <w:rPr>
                <w:i/>
                <w:iCs/>
                <w:spacing w:val="2"/>
              </w:rPr>
              <w:t>việc</w:t>
            </w:r>
            <w:proofErr w:type="spellEnd"/>
            <w:r w:rsidRPr="003A4C4B">
              <w:rPr>
                <w:i/>
                <w:iCs/>
                <w:spacing w:val="2"/>
              </w:rPr>
              <w:t xml:space="preserve"> </w:t>
            </w:r>
            <w:proofErr w:type="spellStart"/>
            <w:r w:rsidRPr="003A4C4B">
              <w:rPr>
                <w:i/>
                <w:iCs/>
                <w:spacing w:val="2"/>
              </w:rPr>
              <w:t>cho</w:t>
            </w:r>
            <w:proofErr w:type="spellEnd"/>
            <w:r w:rsidRPr="003A4C4B">
              <w:rPr>
                <w:i/>
                <w:iCs/>
                <w:spacing w:val="2"/>
              </w:rPr>
              <w:t xml:space="preserve"> </w:t>
            </w:r>
            <w:proofErr w:type="spellStart"/>
            <w:r w:rsidRPr="003A4C4B">
              <w:rPr>
                <w:i/>
                <w:iCs/>
                <w:spacing w:val="2"/>
              </w:rPr>
              <w:t>nhân</w:t>
            </w:r>
            <w:proofErr w:type="spellEnd"/>
            <w:r w:rsidRPr="003A4C4B">
              <w:rPr>
                <w:i/>
                <w:iCs/>
                <w:spacing w:val="2"/>
              </w:rPr>
              <w:t xml:space="preserve"> </w:t>
            </w:r>
            <w:proofErr w:type="spellStart"/>
            <w:r w:rsidRPr="003A4C4B">
              <w:rPr>
                <w:i/>
                <w:iCs/>
                <w:spacing w:val="2"/>
              </w:rPr>
              <w:t>viên</w:t>
            </w:r>
            <w:proofErr w:type="spellEnd"/>
            <w:r w:rsidRPr="003A4C4B">
              <w:rPr>
                <w:i/>
                <w:iCs/>
                <w:spacing w:val="2"/>
              </w:rPr>
              <w:t xml:space="preserve"> </w:t>
            </w:r>
            <w:proofErr w:type="spellStart"/>
            <w:r w:rsidRPr="003A4C4B">
              <w:rPr>
                <w:i/>
                <w:iCs/>
                <w:spacing w:val="2"/>
              </w:rPr>
              <w:t>trong</w:t>
            </w:r>
            <w:proofErr w:type="spellEnd"/>
            <w:r w:rsidRPr="003A4C4B">
              <w:rPr>
                <w:i/>
                <w:iCs/>
                <w:spacing w:val="2"/>
              </w:rPr>
              <w:t xml:space="preserve"> ca </w:t>
            </w:r>
            <w:proofErr w:type="spellStart"/>
            <w:r w:rsidRPr="003A4C4B">
              <w:rPr>
                <w:i/>
                <w:iCs/>
                <w:spacing w:val="2"/>
              </w:rPr>
              <w:t>phù</w:t>
            </w:r>
            <w:proofErr w:type="spellEnd"/>
            <w:r w:rsidRPr="003A4C4B">
              <w:rPr>
                <w:i/>
                <w:iCs/>
                <w:spacing w:val="2"/>
              </w:rPr>
              <w:t xml:space="preserve"> </w:t>
            </w:r>
            <w:proofErr w:type="spellStart"/>
            <w:r w:rsidRPr="003A4C4B">
              <w:rPr>
                <w:i/>
                <w:iCs/>
                <w:spacing w:val="2"/>
              </w:rPr>
              <w:t>hợp</w:t>
            </w:r>
            <w:proofErr w:type="spellEnd"/>
            <w:r w:rsidRPr="003A4C4B">
              <w:rPr>
                <w:i/>
                <w:iCs/>
                <w:spacing w:val="2"/>
              </w:rPr>
              <w:t>.</w:t>
            </w:r>
          </w:p>
          <w:p w14:paraId="124C560D" w14:textId="77777777" w:rsidR="00AD4386" w:rsidRPr="003A4C4B" w:rsidRDefault="00AD4386">
            <w:pPr>
              <w:pStyle w:val="ListParagraph"/>
              <w:spacing w:after="0" w:line="239" w:lineRule="auto"/>
              <w:ind w:left="812" w:right="82" w:firstLine="0"/>
              <w:rPr>
                <w:i/>
                <w:iCs/>
                <w:spacing w:val="2"/>
              </w:rPr>
            </w:pPr>
          </w:p>
          <w:p w14:paraId="158DFD9A" w14:textId="77777777" w:rsidR="00AD4386" w:rsidRDefault="00213509">
            <w:pPr>
              <w:spacing w:after="0" w:line="239" w:lineRule="auto"/>
              <w:ind w:left="92" w:right="82" w:firstLine="0"/>
              <w:rPr>
                <w:spacing w:val="2"/>
              </w:rPr>
            </w:pPr>
            <w:proofErr w:type="spellStart"/>
            <w:r w:rsidRPr="003A4C4B">
              <w:rPr>
                <w:i/>
                <w:iCs/>
                <w:spacing w:val="2"/>
              </w:rPr>
              <w:t>Một</w:t>
            </w:r>
            <w:proofErr w:type="spellEnd"/>
            <w:r w:rsidRPr="003A4C4B">
              <w:rPr>
                <w:i/>
                <w:iCs/>
                <w:spacing w:val="2"/>
              </w:rPr>
              <w:t xml:space="preserve"> </w:t>
            </w:r>
            <w:proofErr w:type="spellStart"/>
            <w:r w:rsidRPr="003A4C4B">
              <w:rPr>
                <w:i/>
                <w:iCs/>
                <w:spacing w:val="2"/>
              </w:rPr>
              <w:t>nhân</w:t>
            </w:r>
            <w:proofErr w:type="spellEnd"/>
            <w:r w:rsidRPr="003A4C4B">
              <w:rPr>
                <w:i/>
                <w:iCs/>
                <w:spacing w:val="2"/>
              </w:rPr>
              <w:t xml:space="preserve"> </w:t>
            </w:r>
            <w:proofErr w:type="spellStart"/>
            <w:r w:rsidRPr="003A4C4B">
              <w:rPr>
                <w:i/>
                <w:iCs/>
                <w:spacing w:val="2"/>
              </w:rPr>
              <w:t>viên</w:t>
            </w:r>
            <w:proofErr w:type="spellEnd"/>
            <w:r w:rsidRPr="003A4C4B">
              <w:rPr>
                <w:i/>
                <w:iCs/>
                <w:spacing w:val="2"/>
              </w:rPr>
              <w:t xml:space="preserve"> </w:t>
            </w:r>
            <w:proofErr w:type="spellStart"/>
            <w:r w:rsidRPr="003A4C4B">
              <w:rPr>
                <w:i/>
                <w:iCs/>
                <w:spacing w:val="2"/>
              </w:rPr>
              <w:t>sẽ</w:t>
            </w:r>
            <w:proofErr w:type="spellEnd"/>
            <w:r w:rsidRPr="003A4C4B">
              <w:rPr>
                <w:i/>
                <w:iCs/>
                <w:spacing w:val="2"/>
              </w:rPr>
              <w:t xml:space="preserve"> </w:t>
            </w:r>
            <w:proofErr w:type="spellStart"/>
            <w:r w:rsidRPr="003A4C4B">
              <w:rPr>
                <w:i/>
                <w:iCs/>
                <w:spacing w:val="2"/>
              </w:rPr>
              <w:t>được</w:t>
            </w:r>
            <w:proofErr w:type="spellEnd"/>
            <w:r w:rsidRPr="003A4C4B">
              <w:rPr>
                <w:i/>
                <w:iCs/>
                <w:spacing w:val="2"/>
              </w:rPr>
              <w:t xml:space="preserve"> </w:t>
            </w:r>
            <w:proofErr w:type="spellStart"/>
            <w:r w:rsidRPr="003A4C4B">
              <w:rPr>
                <w:i/>
                <w:iCs/>
                <w:spacing w:val="2"/>
              </w:rPr>
              <w:t>chọn</w:t>
            </w:r>
            <w:proofErr w:type="spellEnd"/>
            <w:r w:rsidRPr="003A4C4B">
              <w:rPr>
                <w:i/>
                <w:iCs/>
                <w:spacing w:val="2"/>
              </w:rPr>
              <w:t xml:space="preserve"> </w:t>
            </w:r>
            <w:proofErr w:type="spellStart"/>
            <w:r w:rsidRPr="003A4C4B">
              <w:rPr>
                <w:i/>
                <w:iCs/>
                <w:spacing w:val="2"/>
              </w:rPr>
              <w:t>làm</w:t>
            </w:r>
            <w:proofErr w:type="spellEnd"/>
            <w:r w:rsidRPr="003A4C4B">
              <w:rPr>
                <w:i/>
                <w:iCs/>
                <w:spacing w:val="2"/>
              </w:rPr>
              <w:t xml:space="preserve"> </w:t>
            </w:r>
            <w:proofErr w:type="spellStart"/>
            <w:r w:rsidRPr="003A4C4B">
              <w:rPr>
                <w:i/>
                <w:iCs/>
                <w:spacing w:val="2"/>
              </w:rPr>
              <w:t>thư</w:t>
            </w:r>
            <w:proofErr w:type="spellEnd"/>
            <w:r w:rsidRPr="003A4C4B">
              <w:rPr>
                <w:i/>
                <w:iCs/>
                <w:spacing w:val="2"/>
              </w:rPr>
              <w:t xml:space="preserve"> </w:t>
            </w:r>
            <w:proofErr w:type="spellStart"/>
            <w:r w:rsidRPr="003A4C4B">
              <w:rPr>
                <w:i/>
                <w:iCs/>
                <w:spacing w:val="2"/>
              </w:rPr>
              <w:t>ký</w:t>
            </w:r>
            <w:proofErr w:type="spellEnd"/>
            <w:r w:rsidRPr="003A4C4B">
              <w:rPr>
                <w:i/>
                <w:iCs/>
                <w:spacing w:val="2"/>
              </w:rPr>
              <w:t xml:space="preserve"> </w:t>
            </w:r>
            <w:proofErr w:type="spellStart"/>
            <w:r w:rsidRPr="003A4C4B">
              <w:rPr>
                <w:i/>
                <w:iCs/>
                <w:spacing w:val="2"/>
              </w:rPr>
              <w:t>khi</w:t>
            </w:r>
            <w:proofErr w:type="spellEnd"/>
            <w:r w:rsidRPr="003A4C4B">
              <w:rPr>
                <w:i/>
                <w:iCs/>
                <w:spacing w:val="2"/>
              </w:rPr>
              <w:t xml:space="preserve"> </w:t>
            </w:r>
            <w:proofErr w:type="spellStart"/>
            <w:r w:rsidRPr="003A4C4B">
              <w:rPr>
                <w:i/>
                <w:iCs/>
                <w:spacing w:val="2"/>
              </w:rPr>
              <w:t>bắt</w:t>
            </w:r>
            <w:proofErr w:type="spellEnd"/>
            <w:r w:rsidRPr="003A4C4B">
              <w:rPr>
                <w:i/>
                <w:iCs/>
                <w:spacing w:val="2"/>
              </w:rPr>
              <w:t xml:space="preserve"> </w:t>
            </w:r>
            <w:proofErr w:type="spellStart"/>
            <w:r w:rsidRPr="003A4C4B">
              <w:rPr>
                <w:i/>
                <w:iCs/>
                <w:spacing w:val="2"/>
              </w:rPr>
              <w:t>đầu</w:t>
            </w:r>
            <w:proofErr w:type="spellEnd"/>
            <w:r w:rsidRPr="003A4C4B">
              <w:rPr>
                <w:i/>
                <w:iCs/>
                <w:spacing w:val="2"/>
              </w:rPr>
              <w:t xml:space="preserve"> </w:t>
            </w:r>
            <w:proofErr w:type="spellStart"/>
            <w:r w:rsidRPr="003A4C4B">
              <w:rPr>
                <w:i/>
                <w:iCs/>
                <w:spacing w:val="2"/>
              </w:rPr>
              <w:t>cuộc</w:t>
            </w:r>
            <w:proofErr w:type="spellEnd"/>
            <w:r w:rsidRPr="003A4C4B">
              <w:rPr>
                <w:i/>
                <w:iCs/>
                <w:spacing w:val="2"/>
              </w:rPr>
              <w:t xml:space="preserve"> </w:t>
            </w:r>
            <w:proofErr w:type="spellStart"/>
            <w:r w:rsidRPr="003A4C4B">
              <w:rPr>
                <w:i/>
                <w:iCs/>
                <w:spacing w:val="2"/>
              </w:rPr>
              <w:t>họp</w:t>
            </w:r>
            <w:proofErr w:type="spellEnd"/>
            <w:r w:rsidRPr="003A4C4B">
              <w:rPr>
                <w:i/>
                <w:iCs/>
                <w:spacing w:val="2"/>
              </w:rPr>
              <w:t xml:space="preserve"> </w:t>
            </w:r>
            <w:proofErr w:type="spellStart"/>
            <w:r w:rsidRPr="003A4C4B">
              <w:rPr>
                <w:i/>
                <w:iCs/>
                <w:spacing w:val="2"/>
              </w:rPr>
              <w:t>giao</w:t>
            </w:r>
            <w:proofErr w:type="spellEnd"/>
            <w:r w:rsidRPr="003A4C4B">
              <w:rPr>
                <w:i/>
                <w:iCs/>
                <w:spacing w:val="2"/>
              </w:rPr>
              <w:t xml:space="preserve"> ca. Sau </w:t>
            </w:r>
            <w:proofErr w:type="spellStart"/>
            <w:r w:rsidRPr="003A4C4B">
              <w:rPr>
                <w:i/>
                <w:iCs/>
                <w:spacing w:val="2"/>
              </w:rPr>
              <w:t>khi</w:t>
            </w:r>
            <w:proofErr w:type="spellEnd"/>
            <w:r w:rsidRPr="003A4C4B">
              <w:rPr>
                <w:i/>
                <w:iCs/>
                <w:spacing w:val="2"/>
              </w:rPr>
              <w:t xml:space="preserve"> </w:t>
            </w:r>
            <w:proofErr w:type="spellStart"/>
            <w:r w:rsidRPr="003A4C4B">
              <w:rPr>
                <w:i/>
                <w:iCs/>
                <w:spacing w:val="2"/>
              </w:rPr>
              <w:t>cuộc</w:t>
            </w:r>
            <w:proofErr w:type="spellEnd"/>
            <w:r w:rsidRPr="003A4C4B">
              <w:rPr>
                <w:i/>
                <w:iCs/>
                <w:spacing w:val="2"/>
              </w:rPr>
              <w:t xml:space="preserve"> </w:t>
            </w:r>
            <w:proofErr w:type="spellStart"/>
            <w:r w:rsidRPr="003A4C4B">
              <w:rPr>
                <w:i/>
                <w:iCs/>
                <w:spacing w:val="2"/>
              </w:rPr>
              <w:t>họp</w:t>
            </w:r>
            <w:proofErr w:type="spellEnd"/>
            <w:r w:rsidRPr="003A4C4B">
              <w:rPr>
                <w:i/>
                <w:iCs/>
                <w:spacing w:val="2"/>
              </w:rPr>
              <w:t xml:space="preserve"> </w:t>
            </w:r>
            <w:proofErr w:type="spellStart"/>
            <w:r w:rsidRPr="003A4C4B">
              <w:rPr>
                <w:i/>
                <w:iCs/>
                <w:spacing w:val="2"/>
              </w:rPr>
              <w:t>kết</w:t>
            </w:r>
            <w:proofErr w:type="spellEnd"/>
            <w:r w:rsidRPr="003A4C4B">
              <w:rPr>
                <w:i/>
                <w:iCs/>
                <w:spacing w:val="2"/>
              </w:rPr>
              <w:t xml:space="preserve"> </w:t>
            </w:r>
            <w:proofErr w:type="spellStart"/>
            <w:r w:rsidRPr="003A4C4B">
              <w:rPr>
                <w:i/>
                <w:iCs/>
                <w:spacing w:val="2"/>
              </w:rPr>
              <w:t>thúc</w:t>
            </w:r>
            <w:proofErr w:type="spellEnd"/>
            <w:r w:rsidRPr="003A4C4B">
              <w:rPr>
                <w:i/>
                <w:iCs/>
                <w:spacing w:val="2"/>
              </w:rPr>
              <w:t xml:space="preserve">, </w:t>
            </w:r>
            <w:proofErr w:type="spellStart"/>
            <w:r w:rsidRPr="003A4C4B">
              <w:rPr>
                <w:i/>
                <w:iCs/>
                <w:spacing w:val="2"/>
              </w:rPr>
              <w:t>nhân</w:t>
            </w:r>
            <w:proofErr w:type="spellEnd"/>
            <w:r w:rsidRPr="003A4C4B">
              <w:rPr>
                <w:i/>
                <w:iCs/>
                <w:spacing w:val="2"/>
              </w:rPr>
              <w:t xml:space="preserve"> </w:t>
            </w:r>
            <w:proofErr w:type="spellStart"/>
            <w:r w:rsidRPr="003A4C4B">
              <w:rPr>
                <w:i/>
                <w:iCs/>
                <w:spacing w:val="2"/>
              </w:rPr>
              <w:t>viên</w:t>
            </w:r>
            <w:proofErr w:type="spellEnd"/>
            <w:r w:rsidRPr="003A4C4B">
              <w:rPr>
                <w:i/>
                <w:iCs/>
                <w:spacing w:val="2"/>
              </w:rPr>
              <w:t xml:space="preserve"> </w:t>
            </w:r>
            <w:proofErr w:type="spellStart"/>
            <w:r w:rsidRPr="003A4C4B">
              <w:rPr>
                <w:i/>
                <w:iCs/>
                <w:spacing w:val="2"/>
              </w:rPr>
              <w:t>đó</w:t>
            </w:r>
            <w:proofErr w:type="spellEnd"/>
            <w:r w:rsidRPr="003A4C4B">
              <w:rPr>
                <w:i/>
                <w:iCs/>
                <w:spacing w:val="2"/>
              </w:rPr>
              <w:t xml:space="preserve"> </w:t>
            </w:r>
            <w:proofErr w:type="spellStart"/>
            <w:r w:rsidRPr="003A4C4B">
              <w:rPr>
                <w:i/>
                <w:iCs/>
                <w:spacing w:val="2"/>
              </w:rPr>
              <w:t>sẽ</w:t>
            </w:r>
            <w:proofErr w:type="spellEnd"/>
            <w:r w:rsidRPr="003A4C4B">
              <w:rPr>
                <w:i/>
                <w:iCs/>
                <w:spacing w:val="2"/>
              </w:rPr>
              <w:t xml:space="preserve"> </w:t>
            </w:r>
            <w:proofErr w:type="spellStart"/>
            <w:r w:rsidRPr="003A4C4B">
              <w:rPr>
                <w:i/>
                <w:iCs/>
                <w:spacing w:val="2"/>
              </w:rPr>
              <w:t>tổng</w:t>
            </w:r>
            <w:proofErr w:type="spellEnd"/>
            <w:r w:rsidRPr="003A4C4B">
              <w:rPr>
                <w:i/>
                <w:iCs/>
                <w:spacing w:val="2"/>
              </w:rPr>
              <w:t xml:space="preserve"> </w:t>
            </w:r>
            <w:proofErr w:type="spellStart"/>
            <w:r w:rsidRPr="003A4C4B">
              <w:rPr>
                <w:i/>
                <w:iCs/>
                <w:spacing w:val="2"/>
              </w:rPr>
              <w:t>hợp</w:t>
            </w:r>
            <w:proofErr w:type="spellEnd"/>
            <w:r w:rsidRPr="003A4C4B">
              <w:rPr>
                <w:i/>
                <w:iCs/>
                <w:spacing w:val="2"/>
              </w:rPr>
              <w:t xml:space="preserve"> </w:t>
            </w:r>
            <w:proofErr w:type="spellStart"/>
            <w:r w:rsidRPr="003A4C4B">
              <w:rPr>
                <w:i/>
                <w:iCs/>
                <w:spacing w:val="2"/>
              </w:rPr>
              <w:t>những</w:t>
            </w:r>
            <w:proofErr w:type="spellEnd"/>
            <w:r w:rsidRPr="003A4C4B">
              <w:rPr>
                <w:i/>
                <w:iCs/>
                <w:spacing w:val="2"/>
              </w:rPr>
              <w:t xml:space="preserve"> </w:t>
            </w:r>
            <w:proofErr w:type="spellStart"/>
            <w:r w:rsidRPr="003A4C4B">
              <w:rPr>
                <w:i/>
                <w:iCs/>
                <w:spacing w:val="2"/>
              </w:rPr>
              <w:t>thông</w:t>
            </w:r>
            <w:proofErr w:type="spellEnd"/>
            <w:r w:rsidRPr="003A4C4B">
              <w:rPr>
                <w:i/>
                <w:iCs/>
                <w:spacing w:val="2"/>
              </w:rPr>
              <w:t xml:space="preserve"> tin </w:t>
            </w:r>
            <w:proofErr w:type="spellStart"/>
            <w:r w:rsidRPr="003A4C4B">
              <w:rPr>
                <w:i/>
                <w:iCs/>
                <w:spacing w:val="2"/>
              </w:rPr>
              <w:t>quan</w:t>
            </w:r>
            <w:proofErr w:type="spellEnd"/>
            <w:r w:rsidRPr="003A4C4B">
              <w:rPr>
                <w:i/>
                <w:iCs/>
                <w:spacing w:val="2"/>
              </w:rPr>
              <w:t xml:space="preserve"> </w:t>
            </w:r>
            <w:proofErr w:type="spellStart"/>
            <w:r w:rsidRPr="003A4C4B">
              <w:rPr>
                <w:i/>
                <w:iCs/>
                <w:spacing w:val="2"/>
              </w:rPr>
              <w:t>trọng</w:t>
            </w:r>
            <w:proofErr w:type="spellEnd"/>
            <w:r w:rsidRPr="003A4C4B">
              <w:rPr>
                <w:i/>
                <w:iCs/>
                <w:spacing w:val="2"/>
              </w:rPr>
              <w:t xml:space="preserve"> </w:t>
            </w:r>
            <w:proofErr w:type="spellStart"/>
            <w:r w:rsidRPr="003A4C4B">
              <w:rPr>
                <w:i/>
                <w:iCs/>
                <w:spacing w:val="2"/>
              </w:rPr>
              <w:t>được</w:t>
            </w:r>
            <w:proofErr w:type="spellEnd"/>
            <w:r w:rsidRPr="003A4C4B">
              <w:rPr>
                <w:i/>
                <w:iCs/>
                <w:spacing w:val="2"/>
              </w:rPr>
              <w:t xml:space="preserve"> </w:t>
            </w:r>
            <w:proofErr w:type="spellStart"/>
            <w:r w:rsidRPr="003A4C4B">
              <w:rPr>
                <w:i/>
                <w:iCs/>
                <w:spacing w:val="2"/>
              </w:rPr>
              <w:t>thảo</w:t>
            </w:r>
            <w:proofErr w:type="spellEnd"/>
            <w:r w:rsidRPr="003A4C4B">
              <w:rPr>
                <w:i/>
                <w:iCs/>
                <w:spacing w:val="2"/>
              </w:rPr>
              <w:t xml:space="preserve"> </w:t>
            </w:r>
            <w:proofErr w:type="spellStart"/>
            <w:r w:rsidRPr="003A4C4B">
              <w:rPr>
                <w:i/>
                <w:iCs/>
                <w:spacing w:val="2"/>
              </w:rPr>
              <w:t>luận</w:t>
            </w:r>
            <w:proofErr w:type="spellEnd"/>
            <w:r w:rsidRPr="003A4C4B">
              <w:rPr>
                <w:i/>
                <w:iCs/>
                <w:spacing w:val="2"/>
              </w:rPr>
              <w:t xml:space="preserve"> </w:t>
            </w:r>
            <w:proofErr w:type="spellStart"/>
            <w:r w:rsidRPr="003A4C4B">
              <w:rPr>
                <w:i/>
                <w:iCs/>
                <w:spacing w:val="2"/>
              </w:rPr>
              <w:t>trong</w:t>
            </w:r>
            <w:proofErr w:type="spellEnd"/>
            <w:r w:rsidRPr="003A4C4B">
              <w:rPr>
                <w:i/>
                <w:iCs/>
                <w:spacing w:val="2"/>
              </w:rPr>
              <w:t xml:space="preserve"> </w:t>
            </w:r>
            <w:proofErr w:type="spellStart"/>
            <w:r w:rsidRPr="003A4C4B">
              <w:rPr>
                <w:i/>
                <w:iCs/>
                <w:spacing w:val="2"/>
              </w:rPr>
              <w:t>cuộc</w:t>
            </w:r>
            <w:proofErr w:type="spellEnd"/>
            <w:r w:rsidRPr="003A4C4B">
              <w:rPr>
                <w:i/>
                <w:iCs/>
                <w:spacing w:val="2"/>
              </w:rPr>
              <w:t xml:space="preserve"> </w:t>
            </w:r>
            <w:proofErr w:type="spellStart"/>
            <w:r w:rsidRPr="003A4C4B">
              <w:rPr>
                <w:i/>
                <w:iCs/>
                <w:spacing w:val="2"/>
              </w:rPr>
              <w:t>họp</w:t>
            </w:r>
            <w:proofErr w:type="spellEnd"/>
            <w:r w:rsidRPr="003A4C4B">
              <w:rPr>
                <w:i/>
                <w:iCs/>
                <w:spacing w:val="2"/>
              </w:rPr>
              <w:t xml:space="preserve"> </w:t>
            </w:r>
            <w:proofErr w:type="spellStart"/>
            <w:r w:rsidRPr="003A4C4B">
              <w:rPr>
                <w:i/>
                <w:iCs/>
                <w:spacing w:val="2"/>
              </w:rPr>
              <w:t>và</w:t>
            </w:r>
            <w:proofErr w:type="spellEnd"/>
            <w:r w:rsidRPr="003A4C4B">
              <w:rPr>
                <w:i/>
                <w:iCs/>
                <w:spacing w:val="2"/>
              </w:rPr>
              <w:t xml:space="preserve"> </w:t>
            </w:r>
            <w:proofErr w:type="spellStart"/>
            <w:r w:rsidRPr="003A4C4B">
              <w:rPr>
                <w:i/>
                <w:iCs/>
                <w:spacing w:val="2"/>
              </w:rPr>
              <w:t>gửi</w:t>
            </w:r>
            <w:proofErr w:type="spellEnd"/>
            <w:r w:rsidRPr="003A4C4B">
              <w:rPr>
                <w:i/>
                <w:iCs/>
                <w:spacing w:val="2"/>
              </w:rPr>
              <w:t xml:space="preserve"> </w:t>
            </w:r>
            <w:proofErr w:type="spellStart"/>
            <w:r w:rsidRPr="003A4C4B">
              <w:rPr>
                <w:i/>
                <w:iCs/>
                <w:spacing w:val="2"/>
              </w:rPr>
              <w:t>đến</w:t>
            </w:r>
            <w:proofErr w:type="spellEnd"/>
            <w:r w:rsidRPr="003A4C4B">
              <w:rPr>
                <w:i/>
                <w:iCs/>
                <w:spacing w:val="2"/>
              </w:rPr>
              <w:t xml:space="preserve"> </w:t>
            </w:r>
            <w:proofErr w:type="spellStart"/>
            <w:r w:rsidRPr="003A4C4B">
              <w:rPr>
                <w:i/>
                <w:iCs/>
                <w:spacing w:val="2"/>
              </w:rPr>
              <w:t>nhóm</w:t>
            </w:r>
            <w:proofErr w:type="spellEnd"/>
            <w:r w:rsidRPr="003A4C4B">
              <w:rPr>
                <w:i/>
                <w:iCs/>
                <w:spacing w:val="2"/>
              </w:rPr>
              <w:t xml:space="preserve"> </w:t>
            </w:r>
            <w:proofErr w:type="spellStart"/>
            <w:r w:rsidRPr="003A4C4B">
              <w:rPr>
                <w:i/>
                <w:iCs/>
                <w:spacing w:val="2"/>
              </w:rPr>
              <w:t>chung</w:t>
            </w:r>
            <w:proofErr w:type="spellEnd"/>
            <w:r w:rsidRPr="003A4C4B">
              <w:rPr>
                <w:i/>
                <w:iCs/>
                <w:spacing w:val="2"/>
              </w:rPr>
              <w:t xml:space="preserve"> </w:t>
            </w:r>
            <w:proofErr w:type="spellStart"/>
            <w:r w:rsidRPr="003A4C4B">
              <w:rPr>
                <w:i/>
                <w:iCs/>
                <w:spacing w:val="2"/>
              </w:rPr>
              <w:t>để</w:t>
            </w:r>
            <w:proofErr w:type="spellEnd"/>
            <w:r w:rsidRPr="003A4C4B">
              <w:rPr>
                <w:i/>
                <w:iCs/>
                <w:spacing w:val="2"/>
              </w:rPr>
              <w:t xml:space="preserve"> </w:t>
            </w:r>
            <w:proofErr w:type="spellStart"/>
            <w:r w:rsidRPr="003A4C4B">
              <w:rPr>
                <w:i/>
                <w:iCs/>
                <w:spacing w:val="2"/>
              </w:rPr>
              <w:t>mọi</w:t>
            </w:r>
            <w:proofErr w:type="spellEnd"/>
            <w:r w:rsidRPr="003A4C4B">
              <w:rPr>
                <w:i/>
                <w:iCs/>
                <w:spacing w:val="2"/>
              </w:rPr>
              <w:t xml:space="preserve"> </w:t>
            </w:r>
            <w:proofErr w:type="spellStart"/>
            <w:r w:rsidRPr="003A4C4B">
              <w:rPr>
                <w:i/>
                <w:iCs/>
                <w:spacing w:val="2"/>
              </w:rPr>
              <w:t>người</w:t>
            </w:r>
            <w:proofErr w:type="spellEnd"/>
            <w:r w:rsidRPr="003A4C4B">
              <w:rPr>
                <w:i/>
                <w:iCs/>
                <w:spacing w:val="2"/>
              </w:rPr>
              <w:t xml:space="preserve"> </w:t>
            </w:r>
            <w:proofErr w:type="spellStart"/>
            <w:r w:rsidRPr="003A4C4B">
              <w:rPr>
                <w:i/>
                <w:iCs/>
                <w:spacing w:val="2"/>
              </w:rPr>
              <w:t>có</w:t>
            </w:r>
            <w:proofErr w:type="spellEnd"/>
            <w:r w:rsidRPr="003A4C4B">
              <w:rPr>
                <w:i/>
                <w:iCs/>
                <w:spacing w:val="2"/>
              </w:rPr>
              <w:t xml:space="preserve"> </w:t>
            </w:r>
            <w:proofErr w:type="spellStart"/>
            <w:r w:rsidRPr="003A4C4B">
              <w:rPr>
                <w:i/>
                <w:iCs/>
                <w:spacing w:val="2"/>
              </w:rPr>
              <w:t>thông</w:t>
            </w:r>
            <w:proofErr w:type="spellEnd"/>
            <w:r w:rsidRPr="003A4C4B">
              <w:rPr>
                <w:i/>
                <w:iCs/>
                <w:spacing w:val="2"/>
              </w:rPr>
              <w:t xml:space="preserve"> tin </w:t>
            </w:r>
            <w:proofErr w:type="spellStart"/>
            <w:r w:rsidRPr="003A4C4B">
              <w:rPr>
                <w:i/>
                <w:iCs/>
                <w:spacing w:val="2"/>
              </w:rPr>
              <w:t>về</w:t>
            </w:r>
            <w:proofErr w:type="spellEnd"/>
            <w:r w:rsidRPr="003A4C4B">
              <w:rPr>
                <w:i/>
                <w:iCs/>
                <w:spacing w:val="2"/>
              </w:rPr>
              <w:t xml:space="preserve"> </w:t>
            </w:r>
            <w:proofErr w:type="spellStart"/>
            <w:r w:rsidRPr="003A4C4B">
              <w:rPr>
                <w:i/>
                <w:iCs/>
                <w:spacing w:val="2"/>
              </w:rPr>
              <w:t>cuộc</w:t>
            </w:r>
            <w:proofErr w:type="spellEnd"/>
            <w:r w:rsidRPr="003A4C4B">
              <w:rPr>
                <w:i/>
                <w:iCs/>
                <w:spacing w:val="2"/>
              </w:rPr>
              <w:t xml:space="preserve"> </w:t>
            </w:r>
            <w:proofErr w:type="spellStart"/>
            <w:r w:rsidRPr="003A4C4B">
              <w:rPr>
                <w:i/>
                <w:iCs/>
                <w:spacing w:val="2"/>
              </w:rPr>
              <w:t>họp</w:t>
            </w:r>
            <w:proofErr w:type="spellEnd"/>
            <w:r w:rsidRPr="003A4C4B">
              <w:rPr>
                <w:i/>
                <w:iCs/>
                <w:spacing w:val="2"/>
              </w:rPr>
              <w:t>.</w:t>
            </w:r>
          </w:p>
        </w:tc>
      </w:tr>
    </w:tbl>
    <w:p w14:paraId="4C0198DA" w14:textId="77777777" w:rsidR="00AD4386" w:rsidRDefault="00AD4386"/>
    <w:p w14:paraId="7451BD55" w14:textId="77777777" w:rsidR="00AD4386" w:rsidRDefault="00AD4386">
      <w:pPr>
        <w:pStyle w:val="NormalWeb"/>
        <w:ind w:firstLine="720"/>
        <w:jc w:val="both"/>
        <w:rPr>
          <w:rFonts w:ascii="Arial" w:hAnsi="Arial" w:cs="Arial"/>
          <w:sz w:val="22"/>
          <w:szCs w:val="22"/>
        </w:rPr>
      </w:pPr>
    </w:p>
    <w:p w14:paraId="7ED96A6C" w14:textId="5A2590CB" w:rsidR="00AD4386" w:rsidRDefault="00AD4386">
      <w:pPr>
        <w:pStyle w:val="NormalWeb"/>
        <w:ind w:firstLine="720"/>
        <w:jc w:val="both"/>
        <w:rPr>
          <w:rFonts w:ascii="Arial" w:hAnsi="Arial" w:cs="Arial"/>
          <w:sz w:val="22"/>
          <w:szCs w:val="22"/>
        </w:rPr>
      </w:pPr>
    </w:p>
    <w:p w14:paraId="6E3098E1" w14:textId="55C2E031" w:rsidR="003D372C" w:rsidRDefault="003D372C">
      <w:pPr>
        <w:pStyle w:val="NormalWeb"/>
        <w:ind w:firstLine="720"/>
        <w:jc w:val="both"/>
        <w:rPr>
          <w:rFonts w:ascii="Arial" w:hAnsi="Arial" w:cs="Arial"/>
          <w:sz w:val="22"/>
          <w:szCs w:val="22"/>
        </w:rPr>
      </w:pPr>
    </w:p>
    <w:p w14:paraId="301FA02D" w14:textId="77777777" w:rsidR="003D372C" w:rsidRDefault="003D372C">
      <w:pPr>
        <w:pStyle w:val="NormalWeb"/>
        <w:ind w:firstLine="720"/>
        <w:jc w:val="both"/>
        <w:rPr>
          <w:rFonts w:ascii="Arial" w:hAnsi="Arial" w:cs="Arial"/>
          <w:sz w:val="22"/>
          <w:szCs w:val="22"/>
        </w:rPr>
      </w:pPr>
      <w:bookmarkStart w:id="0" w:name="_GoBack"/>
      <w:bookmarkEnd w:id="0"/>
    </w:p>
    <w:p w14:paraId="04B5527A" w14:textId="77777777" w:rsidR="003D372C" w:rsidRDefault="003D372C" w:rsidP="003D372C">
      <w:pPr>
        <w:pStyle w:val="NormalWeb"/>
        <w:jc w:val="both"/>
        <w:rPr>
          <w:rFonts w:ascii="Arial" w:hAnsi="Arial" w:cs="Arial"/>
          <w:sz w:val="22"/>
          <w:szCs w:val="22"/>
        </w:rPr>
      </w:pPr>
    </w:p>
    <w:tbl>
      <w:tblPr>
        <w:tblStyle w:val="TableGrid"/>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3D372C" w:rsidRPr="00AA6065" w14:paraId="2C54896A" w14:textId="77777777" w:rsidTr="00017D7B">
        <w:trPr>
          <w:trHeight w:val="982"/>
        </w:trPr>
        <w:tc>
          <w:tcPr>
            <w:tcW w:w="6422" w:type="dxa"/>
          </w:tcPr>
          <w:p w14:paraId="3B29BE27" w14:textId="77777777" w:rsidR="003D372C" w:rsidRPr="00AA6065" w:rsidRDefault="003D372C" w:rsidP="00017D7B">
            <w:pPr>
              <w:pStyle w:val="NormalWeb"/>
              <w:jc w:val="both"/>
              <w:rPr>
                <w:rFonts w:ascii="Arial" w:hAnsi="Arial" w:cs="Arial"/>
                <w:sz w:val="22"/>
                <w:szCs w:val="22"/>
              </w:rPr>
            </w:pPr>
            <w:bookmarkStart w:id="1" w:name="_Hlk171083974"/>
            <w:r w:rsidRPr="00AA6065">
              <w:rPr>
                <w:rFonts w:ascii="Arial" w:hAnsi="Arial" w:cs="Arial"/>
                <w:sz w:val="22"/>
                <w:szCs w:val="22"/>
              </w:rPr>
              <w:t>Issued by</w:t>
            </w:r>
          </w:p>
          <w:p w14:paraId="4B70C1F9" w14:textId="77777777" w:rsidR="003D372C" w:rsidRPr="00AA6065" w:rsidRDefault="003D372C" w:rsidP="00017D7B">
            <w:pPr>
              <w:pStyle w:val="NormalWeb"/>
              <w:jc w:val="both"/>
              <w:rPr>
                <w:rFonts w:ascii="Arial" w:hAnsi="Arial" w:cs="Arial"/>
                <w:sz w:val="22"/>
                <w:szCs w:val="22"/>
              </w:rPr>
            </w:pPr>
            <w:r w:rsidRPr="00AA6065">
              <w:rPr>
                <w:rFonts w:ascii="Arial" w:hAnsi="Arial" w:cs="Arial"/>
                <w:sz w:val="22"/>
                <w:szCs w:val="22"/>
              </w:rPr>
              <w:t>Le Quang Linh</w:t>
            </w:r>
          </w:p>
          <w:p w14:paraId="3FCE4533" w14:textId="77777777" w:rsidR="003D372C" w:rsidRPr="00AA6065" w:rsidRDefault="003D372C" w:rsidP="00017D7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674183E6" w14:textId="77777777" w:rsidR="003D372C" w:rsidRPr="00AA6065" w:rsidRDefault="003D372C" w:rsidP="00017D7B">
            <w:pPr>
              <w:pStyle w:val="NormalWeb"/>
              <w:jc w:val="both"/>
              <w:rPr>
                <w:rFonts w:ascii="Arial" w:hAnsi="Arial" w:cs="Arial"/>
                <w:sz w:val="22"/>
                <w:szCs w:val="22"/>
              </w:rPr>
            </w:pPr>
            <w:r w:rsidRPr="00AA6065">
              <w:rPr>
                <w:rFonts w:ascii="Arial" w:hAnsi="Arial" w:cs="Arial"/>
                <w:sz w:val="22"/>
                <w:szCs w:val="22"/>
              </w:rPr>
              <w:t>Approved by</w:t>
            </w:r>
          </w:p>
          <w:p w14:paraId="576E0E9B" w14:textId="77777777" w:rsidR="003D372C" w:rsidRPr="00AA6065" w:rsidRDefault="003D372C" w:rsidP="00017D7B">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34333A68" w14:textId="77777777" w:rsidR="003D372C" w:rsidRPr="00AA6065" w:rsidRDefault="003D372C" w:rsidP="00017D7B">
            <w:pPr>
              <w:pStyle w:val="NormalWeb"/>
              <w:jc w:val="both"/>
              <w:rPr>
                <w:rFonts w:ascii="Arial" w:hAnsi="Arial" w:cs="Arial"/>
                <w:sz w:val="22"/>
                <w:szCs w:val="22"/>
              </w:rPr>
            </w:pPr>
            <w:r w:rsidRPr="00AA6065">
              <w:rPr>
                <w:rFonts w:ascii="Arial" w:hAnsi="Arial" w:cs="Arial"/>
                <w:sz w:val="22"/>
                <w:szCs w:val="22"/>
              </w:rPr>
              <w:t>General Manager</w:t>
            </w:r>
          </w:p>
        </w:tc>
      </w:tr>
      <w:bookmarkEnd w:id="1"/>
    </w:tbl>
    <w:p w14:paraId="1A384D7F" w14:textId="77777777" w:rsidR="00AD4386" w:rsidRDefault="00AD4386">
      <w:pPr>
        <w:spacing w:after="0" w:line="240" w:lineRule="auto"/>
        <w:ind w:left="0" w:right="0" w:firstLine="0"/>
        <w:jc w:val="right"/>
      </w:pPr>
    </w:p>
    <w:sectPr w:rsidR="00AD4386" w:rsidSect="00953E64">
      <w:headerReference w:type="even" r:id="rId9"/>
      <w:headerReference w:type="default" r:id="rId10"/>
      <w:footerReference w:type="even" r:id="rId11"/>
      <w:footerReference w:type="default" r:id="rId12"/>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263E6" w14:textId="77777777" w:rsidR="0080252A" w:rsidRDefault="0080252A">
      <w:pPr>
        <w:spacing w:line="240" w:lineRule="auto"/>
      </w:pPr>
      <w:r>
        <w:separator/>
      </w:r>
    </w:p>
  </w:endnote>
  <w:endnote w:type="continuationSeparator" w:id="0">
    <w:p w14:paraId="41EFB3C1" w14:textId="77777777" w:rsidR="0080252A" w:rsidRDefault="008025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26D7F" w14:textId="77777777" w:rsidR="00AD4386" w:rsidRDefault="00AD4386">
    <w:pPr>
      <w:pStyle w:val="Footer"/>
    </w:pPr>
  </w:p>
  <w:p w14:paraId="5A0F6984" w14:textId="77777777" w:rsidR="00AD4386" w:rsidRDefault="00AD43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AutoText"/>
      </w:docPartObj>
    </w:sdtPr>
    <w:sdtEndPr>
      <w:rPr>
        <w:sz w:val="20"/>
      </w:rPr>
    </w:sdtEndPr>
    <w:sdtContent>
      <w:sdt>
        <w:sdtPr>
          <w:id w:val="-1330525373"/>
          <w:docPartObj>
            <w:docPartGallery w:val="AutoText"/>
          </w:docPartObj>
        </w:sdtPr>
        <w:sdtEndPr>
          <w:rPr>
            <w:sz w:val="20"/>
          </w:rPr>
        </w:sdtEndPr>
        <w:sdtContent>
          <w:p w14:paraId="3E364CA4" w14:textId="77777777" w:rsidR="00AD4386" w:rsidRDefault="00AD4386">
            <w:pPr>
              <w:pStyle w:val="Footer"/>
            </w:pPr>
          </w:p>
          <w:p w14:paraId="4426F33D" w14:textId="77777777" w:rsidR="00AD4386" w:rsidRDefault="00213509">
            <w:pPr>
              <w:pStyle w:val="Footer"/>
            </w:pPr>
            <w:r>
              <w:rPr>
                <w:sz w:val="14"/>
              </w:rPr>
              <w:t>HOTEL DE LA COUPOLE SAPA | SOP – REC-05-01-004</w:t>
            </w:r>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2</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2</w:t>
            </w:r>
            <w:r>
              <w:rPr>
                <w:bCs/>
                <w:sz w:val="20"/>
                <w:szCs w:val="24"/>
              </w:rPr>
              <w:fldChar w:fldCharType="end"/>
            </w:r>
          </w:p>
        </w:sdtContent>
      </w:sdt>
    </w:sdtContent>
  </w:sdt>
  <w:p w14:paraId="254E45D3" w14:textId="77777777" w:rsidR="00AD4386" w:rsidRDefault="00AD4386"/>
  <w:p w14:paraId="46D98140" w14:textId="77777777" w:rsidR="00AD4386" w:rsidRDefault="00AD4386"/>
  <w:p w14:paraId="214046AC" w14:textId="77777777" w:rsidR="00AD4386" w:rsidRDefault="00AD4386">
    <w:pPr>
      <w:jc w:val="right"/>
    </w:pPr>
  </w:p>
  <w:p w14:paraId="39E406D5" w14:textId="77777777" w:rsidR="00AD4386" w:rsidRDefault="00AD43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9C6F2" w14:textId="77777777" w:rsidR="0080252A" w:rsidRDefault="0080252A">
      <w:pPr>
        <w:spacing w:after="0"/>
      </w:pPr>
      <w:r>
        <w:separator/>
      </w:r>
    </w:p>
  </w:footnote>
  <w:footnote w:type="continuationSeparator" w:id="0">
    <w:p w14:paraId="199EC5FD" w14:textId="77777777" w:rsidR="0080252A" w:rsidRDefault="008025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1FE27" w14:textId="77777777" w:rsidR="00AD4386" w:rsidRDefault="00AD4386">
    <w:pPr>
      <w:pStyle w:val="Header"/>
    </w:pPr>
  </w:p>
  <w:p w14:paraId="47D0008D" w14:textId="77777777" w:rsidR="00AD4386" w:rsidRDefault="00AD43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8B431" w14:textId="51FBFDF7" w:rsidR="00AD4386" w:rsidRDefault="00953E64">
    <w:pPr>
      <w:pStyle w:val="Header"/>
      <w:tabs>
        <w:tab w:val="clear" w:pos="4680"/>
        <w:tab w:val="clear" w:pos="9360"/>
        <w:tab w:val="right" w:pos="2819"/>
      </w:tabs>
      <w:ind w:left="0" w:firstLine="0"/>
    </w:pPr>
    <w:r>
      <w:rPr>
        <w:noProof/>
      </w:rPr>
      <w:drawing>
        <wp:inline distT="0" distB="0" distL="0" distR="0" wp14:anchorId="4B4AC78B" wp14:editId="0ED5FF0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1350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027124"/>
    <w:multiLevelType w:val="multilevel"/>
    <w:tmpl w:val="34027124"/>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1"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6CE176F"/>
    <w:multiLevelType w:val="multilevel"/>
    <w:tmpl w:val="76CE176F"/>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050A7"/>
    <w:rsid w:val="00011C63"/>
    <w:rsid w:val="00012234"/>
    <w:rsid w:val="0001641B"/>
    <w:rsid w:val="00023088"/>
    <w:rsid w:val="000236F8"/>
    <w:rsid w:val="000375B7"/>
    <w:rsid w:val="00066D95"/>
    <w:rsid w:val="00080F89"/>
    <w:rsid w:val="0008184E"/>
    <w:rsid w:val="00081D84"/>
    <w:rsid w:val="000A0FBE"/>
    <w:rsid w:val="000A4AEC"/>
    <w:rsid w:val="000B67AE"/>
    <w:rsid w:val="000C7492"/>
    <w:rsid w:val="000D520A"/>
    <w:rsid w:val="000E11C9"/>
    <w:rsid w:val="000E6DF1"/>
    <w:rsid w:val="000F0C97"/>
    <w:rsid w:val="00116B63"/>
    <w:rsid w:val="001171D3"/>
    <w:rsid w:val="00124213"/>
    <w:rsid w:val="00133095"/>
    <w:rsid w:val="00146657"/>
    <w:rsid w:val="00155BBB"/>
    <w:rsid w:val="00160462"/>
    <w:rsid w:val="0016517F"/>
    <w:rsid w:val="00174647"/>
    <w:rsid w:val="00196E9C"/>
    <w:rsid w:val="001B72E4"/>
    <w:rsid w:val="001C724E"/>
    <w:rsid w:val="001E0013"/>
    <w:rsid w:val="001E3AAF"/>
    <w:rsid w:val="001E5013"/>
    <w:rsid w:val="001E6E08"/>
    <w:rsid w:val="001F33B9"/>
    <w:rsid w:val="00200E0F"/>
    <w:rsid w:val="00206B8B"/>
    <w:rsid w:val="00213509"/>
    <w:rsid w:val="00226C94"/>
    <w:rsid w:val="002469FB"/>
    <w:rsid w:val="00247B3F"/>
    <w:rsid w:val="0026358E"/>
    <w:rsid w:val="002812CC"/>
    <w:rsid w:val="00284FD9"/>
    <w:rsid w:val="002E5C17"/>
    <w:rsid w:val="002F5BD9"/>
    <w:rsid w:val="002F785A"/>
    <w:rsid w:val="0031454F"/>
    <w:rsid w:val="0032704A"/>
    <w:rsid w:val="00327838"/>
    <w:rsid w:val="00340A91"/>
    <w:rsid w:val="00340D79"/>
    <w:rsid w:val="003742B8"/>
    <w:rsid w:val="00375490"/>
    <w:rsid w:val="003A4C4B"/>
    <w:rsid w:val="003A67C7"/>
    <w:rsid w:val="003B7D12"/>
    <w:rsid w:val="003D015A"/>
    <w:rsid w:val="003D0C9C"/>
    <w:rsid w:val="003D372C"/>
    <w:rsid w:val="003D3C02"/>
    <w:rsid w:val="003E3E23"/>
    <w:rsid w:val="003E4289"/>
    <w:rsid w:val="003F5FB3"/>
    <w:rsid w:val="003F66D0"/>
    <w:rsid w:val="003F719D"/>
    <w:rsid w:val="0040304C"/>
    <w:rsid w:val="00403DA5"/>
    <w:rsid w:val="004155D4"/>
    <w:rsid w:val="004202E0"/>
    <w:rsid w:val="00423925"/>
    <w:rsid w:val="00424159"/>
    <w:rsid w:val="00426458"/>
    <w:rsid w:val="0044208C"/>
    <w:rsid w:val="00442CC7"/>
    <w:rsid w:val="00462821"/>
    <w:rsid w:val="0046541A"/>
    <w:rsid w:val="00497E09"/>
    <w:rsid w:val="004A3C47"/>
    <w:rsid w:val="004A57C1"/>
    <w:rsid w:val="004B5959"/>
    <w:rsid w:val="004B731D"/>
    <w:rsid w:val="004E0FE8"/>
    <w:rsid w:val="004E1D1A"/>
    <w:rsid w:val="004E66A6"/>
    <w:rsid w:val="00502B4D"/>
    <w:rsid w:val="00503B2F"/>
    <w:rsid w:val="00512EF7"/>
    <w:rsid w:val="00520967"/>
    <w:rsid w:val="0055117B"/>
    <w:rsid w:val="00554A47"/>
    <w:rsid w:val="00571560"/>
    <w:rsid w:val="00593778"/>
    <w:rsid w:val="005C6A18"/>
    <w:rsid w:val="005E2662"/>
    <w:rsid w:val="005F6C53"/>
    <w:rsid w:val="006039E2"/>
    <w:rsid w:val="006052AF"/>
    <w:rsid w:val="0063083E"/>
    <w:rsid w:val="0063409C"/>
    <w:rsid w:val="00636F76"/>
    <w:rsid w:val="00644536"/>
    <w:rsid w:val="00646FFC"/>
    <w:rsid w:val="00651520"/>
    <w:rsid w:val="00673D73"/>
    <w:rsid w:val="00682438"/>
    <w:rsid w:val="00697339"/>
    <w:rsid w:val="006C2772"/>
    <w:rsid w:val="006D2D44"/>
    <w:rsid w:val="006F7A52"/>
    <w:rsid w:val="00714211"/>
    <w:rsid w:val="00734671"/>
    <w:rsid w:val="00751015"/>
    <w:rsid w:val="0075185C"/>
    <w:rsid w:val="007738B4"/>
    <w:rsid w:val="0078781A"/>
    <w:rsid w:val="007A444A"/>
    <w:rsid w:val="007C1D07"/>
    <w:rsid w:val="007C3939"/>
    <w:rsid w:val="007D3C80"/>
    <w:rsid w:val="007F4DCA"/>
    <w:rsid w:val="007F76E0"/>
    <w:rsid w:val="0080252A"/>
    <w:rsid w:val="00804971"/>
    <w:rsid w:val="00821672"/>
    <w:rsid w:val="00860486"/>
    <w:rsid w:val="00861B22"/>
    <w:rsid w:val="008810E4"/>
    <w:rsid w:val="00894C09"/>
    <w:rsid w:val="008E04A4"/>
    <w:rsid w:val="008F09A2"/>
    <w:rsid w:val="008F20CD"/>
    <w:rsid w:val="008F6BF2"/>
    <w:rsid w:val="008F7166"/>
    <w:rsid w:val="00912A20"/>
    <w:rsid w:val="00915D13"/>
    <w:rsid w:val="0093677B"/>
    <w:rsid w:val="00937055"/>
    <w:rsid w:val="00937AC8"/>
    <w:rsid w:val="009449AB"/>
    <w:rsid w:val="00951079"/>
    <w:rsid w:val="00953E64"/>
    <w:rsid w:val="009766E5"/>
    <w:rsid w:val="0098191E"/>
    <w:rsid w:val="00983520"/>
    <w:rsid w:val="00987CC2"/>
    <w:rsid w:val="00995267"/>
    <w:rsid w:val="009B26A5"/>
    <w:rsid w:val="009B2FB5"/>
    <w:rsid w:val="009B6F84"/>
    <w:rsid w:val="009C6FC2"/>
    <w:rsid w:val="009D0FBB"/>
    <w:rsid w:val="009E6ABC"/>
    <w:rsid w:val="009F1A48"/>
    <w:rsid w:val="009F384B"/>
    <w:rsid w:val="00A1486C"/>
    <w:rsid w:val="00A40051"/>
    <w:rsid w:val="00A7631F"/>
    <w:rsid w:val="00A77808"/>
    <w:rsid w:val="00A937EC"/>
    <w:rsid w:val="00A95A93"/>
    <w:rsid w:val="00AB0F40"/>
    <w:rsid w:val="00AB1A09"/>
    <w:rsid w:val="00AB2FE5"/>
    <w:rsid w:val="00AD4386"/>
    <w:rsid w:val="00AD6068"/>
    <w:rsid w:val="00AF2E17"/>
    <w:rsid w:val="00B14EC2"/>
    <w:rsid w:val="00B17CD1"/>
    <w:rsid w:val="00B248FE"/>
    <w:rsid w:val="00B32700"/>
    <w:rsid w:val="00B3340F"/>
    <w:rsid w:val="00B42B94"/>
    <w:rsid w:val="00B655E2"/>
    <w:rsid w:val="00B713D8"/>
    <w:rsid w:val="00B722BB"/>
    <w:rsid w:val="00B7246C"/>
    <w:rsid w:val="00B74965"/>
    <w:rsid w:val="00B83F5F"/>
    <w:rsid w:val="00BA1CA4"/>
    <w:rsid w:val="00BA6862"/>
    <w:rsid w:val="00BC5E53"/>
    <w:rsid w:val="00BD4994"/>
    <w:rsid w:val="00BD5FBA"/>
    <w:rsid w:val="00BE4E89"/>
    <w:rsid w:val="00BF06F3"/>
    <w:rsid w:val="00C1076D"/>
    <w:rsid w:val="00C24E63"/>
    <w:rsid w:val="00C279DA"/>
    <w:rsid w:val="00C302E8"/>
    <w:rsid w:val="00C361ED"/>
    <w:rsid w:val="00C57CD9"/>
    <w:rsid w:val="00C939D1"/>
    <w:rsid w:val="00C93A60"/>
    <w:rsid w:val="00C94284"/>
    <w:rsid w:val="00C9443B"/>
    <w:rsid w:val="00CB38FC"/>
    <w:rsid w:val="00CB50E0"/>
    <w:rsid w:val="00CC6136"/>
    <w:rsid w:val="00CF4D4C"/>
    <w:rsid w:val="00D856CA"/>
    <w:rsid w:val="00D91889"/>
    <w:rsid w:val="00D92125"/>
    <w:rsid w:val="00D92AEC"/>
    <w:rsid w:val="00D9334F"/>
    <w:rsid w:val="00DA788B"/>
    <w:rsid w:val="00DC686C"/>
    <w:rsid w:val="00DC70F8"/>
    <w:rsid w:val="00DE06E6"/>
    <w:rsid w:val="00DE45EA"/>
    <w:rsid w:val="00DF7772"/>
    <w:rsid w:val="00E16A3B"/>
    <w:rsid w:val="00E33A40"/>
    <w:rsid w:val="00E33B75"/>
    <w:rsid w:val="00E505BF"/>
    <w:rsid w:val="00E71649"/>
    <w:rsid w:val="00E765B7"/>
    <w:rsid w:val="00E92D1C"/>
    <w:rsid w:val="00EB0CD8"/>
    <w:rsid w:val="00EC750B"/>
    <w:rsid w:val="00ED65AD"/>
    <w:rsid w:val="00EF0334"/>
    <w:rsid w:val="00F047EC"/>
    <w:rsid w:val="00F113B4"/>
    <w:rsid w:val="00F12D94"/>
    <w:rsid w:val="00F31252"/>
    <w:rsid w:val="00F36A1C"/>
    <w:rsid w:val="00F44F5A"/>
    <w:rsid w:val="00F4617C"/>
    <w:rsid w:val="00F64339"/>
    <w:rsid w:val="00F77D08"/>
    <w:rsid w:val="00F91E7D"/>
    <w:rsid w:val="00F93E4C"/>
    <w:rsid w:val="00F94E40"/>
    <w:rsid w:val="00F96D26"/>
    <w:rsid w:val="00FB0A4E"/>
    <w:rsid w:val="00FB3461"/>
    <w:rsid w:val="00FB3842"/>
    <w:rsid w:val="00FB3A8F"/>
    <w:rsid w:val="00FC0A8A"/>
    <w:rsid w:val="00FC10F1"/>
    <w:rsid w:val="00FF6761"/>
    <w:rsid w:val="00FF7E7C"/>
    <w:rsid w:val="343E27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30C1F1C"/>
  <w15:docId w15:val="{92AF3F54-180D-4354-A5DA-3361F862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2"/>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qFormat/>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A453C2-02F3-4A4F-8A8F-DC3FA01B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466</Words>
  <Characters>2660</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6</cp:revision>
  <cp:lastPrinted>2018-05-25T06:48:00Z</cp:lastPrinted>
  <dcterms:created xsi:type="dcterms:W3CDTF">2024-06-07T09:10:00Z</dcterms:created>
  <dcterms:modified xsi:type="dcterms:W3CDTF">2024-08-30T12:11:00Z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C0F09D0D9FDA4C7182E347072652AAD2_12</vt:lpwstr>
  </property>
</Properties>
</file>